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4915FE" w14:textId="37BCFF6C" w:rsidR="00720278" w:rsidRPr="00CD5B62" w:rsidRDefault="00A55464">
      <w:pPr>
        <w:rPr>
          <w:rFonts w:ascii="Georgia" w:hAnsi="Georgia"/>
          <w:b/>
          <w:bCs/>
          <w:sz w:val="28"/>
          <w:szCs w:val="28"/>
          <w:lang w:val="de-DE"/>
        </w:rPr>
      </w:pPr>
      <w:r w:rsidRPr="00CD5B62">
        <w:rPr>
          <w:rFonts w:ascii="Georgia" w:hAnsi="Georgia"/>
          <w:b/>
          <w:bCs/>
          <w:sz w:val="28"/>
          <w:szCs w:val="28"/>
          <w:lang w:val="de-DE"/>
        </w:rPr>
        <w:t>Impulse für eine Andacht am Aschermittwoch in der Schule 2021/ Sek 1</w:t>
      </w:r>
    </w:p>
    <w:p w14:paraId="689FA5C7" w14:textId="77777777" w:rsidR="005A4926" w:rsidRPr="00CD5B62" w:rsidRDefault="005A4926">
      <w:pPr>
        <w:rPr>
          <w:rFonts w:ascii="Georgia" w:hAnsi="Georgia"/>
          <w:b/>
          <w:bCs/>
          <w:sz w:val="28"/>
          <w:szCs w:val="28"/>
          <w:lang w:val="de-DE"/>
        </w:rPr>
      </w:pPr>
    </w:p>
    <w:p w14:paraId="6A34582B" w14:textId="7719D377" w:rsidR="005A4926" w:rsidRPr="00CD5B62" w:rsidRDefault="005A4926">
      <w:pPr>
        <w:rPr>
          <w:rFonts w:ascii="Georgia" w:hAnsi="Georgia"/>
          <w:sz w:val="28"/>
          <w:szCs w:val="28"/>
          <w:lang w:val="de-DE"/>
        </w:rPr>
      </w:pPr>
      <w:r w:rsidRPr="00CD5B62">
        <w:rPr>
          <w:rFonts w:ascii="Georgia" w:hAnsi="Georgia"/>
          <w:sz w:val="28"/>
          <w:szCs w:val="28"/>
          <w:lang w:val="de-DE"/>
        </w:rPr>
        <w:t>Überlegung: nur wenn ich gut „stehe“, angekommen bin, habe ich Zeit, einen Standplatz, um mich zu verändern</w:t>
      </w:r>
    </w:p>
    <w:p w14:paraId="481C4AB5" w14:textId="26A686BC" w:rsidR="00A55464" w:rsidRPr="00CD5B62" w:rsidRDefault="00A55464">
      <w:pPr>
        <w:rPr>
          <w:rFonts w:ascii="Georgia" w:hAnsi="Georgia"/>
          <w:sz w:val="28"/>
          <w:szCs w:val="28"/>
          <w:lang w:val="de-DE"/>
        </w:rPr>
      </w:pPr>
    </w:p>
    <w:p w14:paraId="5D8BAF30" w14:textId="5CC41143" w:rsidR="005A4926" w:rsidRPr="00CD5B62" w:rsidRDefault="005A4926">
      <w:pPr>
        <w:rPr>
          <w:rFonts w:ascii="Georgia" w:hAnsi="Georgia"/>
          <w:b/>
          <w:bCs/>
          <w:sz w:val="28"/>
          <w:szCs w:val="28"/>
          <w:lang w:val="de-DE"/>
        </w:rPr>
      </w:pPr>
      <w:r w:rsidRPr="00CD5B62">
        <w:rPr>
          <w:rFonts w:ascii="Georgia" w:hAnsi="Georgia"/>
          <w:b/>
          <w:bCs/>
          <w:sz w:val="28"/>
          <w:szCs w:val="28"/>
          <w:lang w:val="de-DE"/>
        </w:rPr>
        <w:t>Am ersten Schultag nach dem Lockdown:</w:t>
      </w:r>
    </w:p>
    <w:p w14:paraId="68D717EC" w14:textId="77777777" w:rsidR="005A4926" w:rsidRPr="00CD5B62" w:rsidRDefault="005A4926">
      <w:pPr>
        <w:rPr>
          <w:rFonts w:ascii="Georgia" w:hAnsi="Georgia"/>
          <w:sz w:val="28"/>
          <w:szCs w:val="28"/>
          <w:lang w:val="de-DE"/>
        </w:rPr>
      </w:pPr>
    </w:p>
    <w:p w14:paraId="14BA4760" w14:textId="4FA7B170" w:rsidR="00D23406" w:rsidRPr="00CD5B62" w:rsidRDefault="00D23406" w:rsidP="00D23406">
      <w:pPr>
        <w:pStyle w:val="Listenabsatz"/>
        <w:numPr>
          <w:ilvl w:val="0"/>
          <w:numId w:val="1"/>
        </w:numPr>
        <w:rPr>
          <w:rFonts w:ascii="Georgia" w:hAnsi="Georgia"/>
          <w:sz w:val="28"/>
          <w:szCs w:val="28"/>
          <w:lang w:val="de-DE"/>
        </w:rPr>
      </w:pPr>
      <w:r w:rsidRPr="00CD5B62">
        <w:rPr>
          <w:rFonts w:ascii="Georgia" w:hAnsi="Georgia"/>
          <w:sz w:val="28"/>
          <w:szCs w:val="28"/>
          <w:lang w:val="de-DE"/>
        </w:rPr>
        <w:t xml:space="preserve">Impuls: Wie geht es dir? - ¿Como </w:t>
      </w:r>
      <w:proofErr w:type="spellStart"/>
      <w:r w:rsidRPr="00CD5B62">
        <w:rPr>
          <w:rFonts w:ascii="Georgia" w:hAnsi="Georgia"/>
          <w:sz w:val="28"/>
          <w:szCs w:val="28"/>
          <w:lang w:val="de-DE"/>
        </w:rPr>
        <w:t>estás</w:t>
      </w:r>
      <w:proofErr w:type="spellEnd"/>
      <w:r w:rsidRPr="00CD5B62">
        <w:rPr>
          <w:rFonts w:ascii="Georgia" w:hAnsi="Georgia"/>
          <w:sz w:val="28"/>
          <w:szCs w:val="28"/>
          <w:lang w:val="de-DE"/>
        </w:rPr>
        <w:t>?</w:t>
      </w:r>
      <w:r w:rsidR="005A4926" w:rsidRPr="00CD5B62">
        <w:rPr>
          <w:rStyle w:val="Funotenzeichen"/>
          <w:rFonts w:ascii="Georgia" w:hAnsi="Georgia"/>
          <w:sz w:val="28"/>
          <w:szCs w:val="28"/>
          <w:lang w:val="de-DE"/>
        </w:rPr>
        <w:footnoteReference w:id="1"/>
      </w:r>
    </w:p>
    <w:p w14:paraId="4950E58C" w14:textId="77777777" w:rsidR="00D23406" w:rsidRPr="00CD5B62" w:rsidRDefault="00D23406" w:rsidP="00D23406">
      <w:pPr>
        <w:pStyle w:val="Listenabsatz"/>
        <w:rPr>
          <w:rFonts w:ascii="Georgia" w:hAnsi="Georgia"/>
          <w:sz w:val="28"/>
          <w:szCs w:val="28"/>
          <w:lang w:val="de-DE"/>
        </w:rPr>
      </w:pPr>
    </w:p>
    <w:p w14:paraId="2042186B" w14:textId="48673579" w:rsidR="00D23406" w:rsidRPr="00CD5B62" w:rsidRDefault="00D23406" w:rsidP="00D23406">
      <w:pPr>
        <w:pStyle w:val="Listenabsatz"/>
        <w:numPr>
          <w:ilvl w:val="0"/>
          <w:numId w:val="1"/>
        </w:numPr>
        <w:rPr>
          <w:rFonts w:ascii="Georgia" w:hAnsi="Georgia"/>
          <w:sz w:val="28"/>
          <w:szCs w:val="28"/>
          <w:lang w:val="de-DE"/>
        </w:rPr>
      </w:pPr>
      <w:r w:rsidRPr="00CD5B62">
        <w:rPr>
          <w:rFonts w:ascii="Georgia" w:hAnsi="Georgia"/>
          <w:sz w:val="28"/>
          <w:szCs w:val="28"/>
          <w:lang w:val="de-DE"/>
        </w:rPr>
        <w:t>Vorbereitung auf einem Tisch / Tischtuch stehen Krug und Becher</w:t>
      </w:r>
    </w:p>
    <w:p w14:paraId="22AF7DB7"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 xml:space="preserve">Symbole (evtl. auch Fotokarten) für die Teilnehmenden zur Auswahl </w:t>
      </w:r>
    </w:p>
    <w:p w14:paraId="41769BD7"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 xml:space="preserve">Klangschale </w:t>
      </w:r>
    </w:p>
    <w:p w14:paraId="787C2CA2" w14:textId="3A7B2DBC" w:rsidR="00D23406" w:rsidRPr="00CD5B62" w:rsidRDefault="00D23406" w:rsidP="00D23406">
      <w:pPr>
        <w:pStyle w:val="Listenabsatz"/>
        <w:rPr>
          <w:rFonts w:ascii="Georgia" w:hAnsi="Georgia"/>
          <w:sz w:val="28"/>
          <w:szCs w:val="28"/>
          <w:lang w:val="de-DE"/>
        </w:rPr>
      </w:pPr>
    </w:p>
    <w:p w14:paraId="229669C7" w14:textId="77777777" w:rsidR="00D23406" w:rsidRPr="00CD5B62" w:rsidRDefault="00D23406" w:rsidP="00D23406">
      <w:pPr>
        <w:pStyle w:val="Listenabsatz"/>
        <w:rPr>
          <w:rFonts w:ascii="Georgia" w:hAnsi="Georgia"/>
          <w:sz w:val="28"/>
          <w:szCs w:val="28"/>
          <w:lang w:val="de-DE"/>
        </w:rPr>
      </w:pPr>
    </w:p>
    <w:p w14:paraId="4EC92D19" w14:textId="77777777" w:rsidR="00D23406" w:rsidRPr="00CD5B62" w:rsidRDefault="00D23406" w:rsidP="00D23406">
      <w:pPr>
        <w:pStyle w:val="Listenabsatz"/>
        <w:numPr>
          <w:ilvl w:val="0"/>
          <w:numId w:val="1"/>
        </w:numPr>
        <w:rPr>
          <w:rFonts w:ascii="Georgia" w:hAnsi="Georgia"/>
          <w:sz w:val="28"/>
          <w:szCs w:val="28"/>
          <w:lang w:val="de-DE"/>
        </w:rPr>
      </w:pPr>
      <w:r w:rsidRPr="00CD5B62">
        <w:rPr>
          <w:rFonts w:ascii="Georgia" w:hAnsi="Georgia"/>
          <w:sz w:val="28"/>
          <w:szCs w:val="28"/>
          <w:lang w:val="de-DE"/>
        </w:rPr>
        <w:t xml:space="preserve">BAUSTEIN </w:t>
      </w:r>
    </w:p>
    <w:p w14:paraId="16D407CE"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Impuls zu Beginn</w:t>
      </w:r>
    </w:p>
    <w:p w14:paraId="5F3C16A4" w14:textId="7F64C105"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 xml:space="preserve">S: „Wie geht’s?“ – „Es geht.“ So beginnt oft ein Gespräch, wenn zwei Menschen sich treffen. Ist wenig Zeit oder besteht kein besonderes Interesse am Anderen, dann ist es damit auch schon getan. Anders sieht es aus, wenn wir uns mit Freundinnen und Freunden auf einen Kaffee oder zum Essen treffen. Manchmal wissen wir aber selber nicht so genau, was in uns „abgeht“. Zu viel ist draußen los, als dass wir Zeit für eine Innenschau haben. Die Zeit der Pandemie hat vielen Menschen völlig überraschend Zeit geschenkt. Die Tage, sonst angefüllt mit Terminen, hatten auf einmal </w:t>
      </w:r>
      <w:proofErr w:type="spellStart"/>
      <w:r w:rsidRPr="00CD5B62">
        <w:rPr>
          <w:rFonts w:ascii="Georgia" w:hAnsi="Georgia"/>
          <w:sz w:val="28"/>
          <w:szCs w:val="28"/>
          <w:lang w:val="de-DE"/>
        </w:rPr>
        <w:t>unverplante</w:t>
      </w:r>
      <w:proofErr w:type="spellEnd"/>
      <w:r w:rsidRPr="00CD5B62">
        <w:rPr>
          <w:rFonts w:ascii="Georgia" w:hAnsi="Georgia"/>
          <w:sz w:val="28"/>
          <w:szCs w:val="28"/>
          <w:lang w:val="de-DE"/>
        </w:rPr>
        <w:t xml:space="preserve"> Stunden. Man saß zu Hause und hatte Zeit. Und es gab Menschen, die spürten auf einmal, dass es gut war, innezuhalten und dem nachzugehen, was sonst noch in ihnen leben wollte. </w:t>
      </w:r>
    </w:p>
    <w:p w14:paraId="574DD2D4" w14:textId="77777777" w:rsidR="00D23406" w:rsidRPr="00CD5B62" w:rsidRDefault="00D23406" w:rsidP="00D23406">
      <w:pPr>
        <w:pStyle w:val="Listenabsatz"/>
        <w:rPr>
          <w:rFonts w:ascii="Georgia" w:hAnsi="Georgia"/>
          <w:sz w:val="28"/>
          <w:szCs w:val="28"/>
          <w:lang w:val="de-DE"/>
        </w:rPr>
      </w:pPr>
    </w:p>
    <w:p w14:paraId="1F3D833F"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 xml:space="preserve">Wir dürfen uns hier und jetzt Zeit nehmen, der Sehnsucht nach mehr Leben Raum zu geben. </w:t>
      </w:r>
    </w:p>
    <w:p w14:paraId="00E1D70F" w14:textId="77777777" w:rsidR="00D23406" w:rsidRPr="00CD5B62" w:rsidRDefault="00D23406" w:rsidP="00D23406">
      <w:pPr>
        <w:pStyle w:val="Listenabsatz"/>
        <w:rPr>
          <w:rFonts w:ascii="Georgia" w:hAnsi="Georgia"/>
          <w:sz w:val="28"/>
          <w:szCs w:val="28"/>
          <w:lang w:val="de-DE"/>
        </w:rPr>
      </w:pPr>
    </w:p>
    <w:p w14:paraId="7303FA97" w14:textId="77777777" w:rsidR="00D23406" w:rsidRPr="00CD5B62" w:rsidRDefault="00D23406" w:rsidP="00D23406">
      <w:pPr>
        <w:pStyle w:val="Listenabsatz"/>
        <w:numPr>
          <w:ilvl w:val="0"/>
          <w:numId w:val="1"/>
        </w:numPr>
        <w:rPr>
          <w:rFonts w:ascii="Georgia" w:hAnsi="Georgia"/>
          <w:sz w:val="28"/>
          <w:szCs w:val="28"/>
          <w:lang w:val="de-DE"/>
        </w:rPr>
      </w:pPr>
      <w:r w:rsidRPr="00CD5B62">
        <w:rPr>
          <w:rFonts w:ascii="Georgia" w:hAnsi="Georgia"/>
          <w:sz w:val="28"/>
          <w:szCs w:val="28"/>
          <w:lang w:val="de-DE"/>
        </w:rPr>
        <w:t xml:space="preserve">BAUSTEIN </w:t>
      </w:r>
    </w:p>
    <w:p w14:paraId="7AB17022"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Meditation</w:t>
      </w:r>
    </w:p>
    <w:p w14:paraId="0427C8B5"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lastRenderedPageBreak/>
        <w:t>S: Nehmen Sie Ihren Körper wahr.</w:t>
      </w:r>
    </w:p>
    <w:p w14:paraId="054B8114"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Spüren Sie der Atembewegung nach: Ein-Aus, Ein-Aus.</w:t>
      </w:r>
    </w:p>
    <w:p w14:paraId="3CA38E05"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Nehmen Sie die Pause zwischen den Atemzügen als Frei-Raum wahr.</w:t>
      </w:r>
    </w:p>
    <w:p w14:paraId="698C20AB"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Wie geht es mir jetzt körperlich, seelisch, geistig?</w:t>
      </w:r>
    </w:p>
    <w:p w14:paraId="3FCE2B92" w14:textId="77777777" w:rsidR="00D23406" w:rsidRPr="00CD5B62" w:rsidRDefault="00D23406" w:rsidP="00D23406">
      <w:pPr>
        <w:pStyle w:val="Listenabsatz"/>
        <w:rPr>
          <w:rFonts w:ascii="Georgia" w:hAnsi="Georgia"/>
          <w:sz w:val="28"/>
          <w:szCs w:val="28"/>
          <w:lang w:val="de-DE"/>
        </w:rPr>
      </w:pPr>
      <w:r w:rsidRPr="00CD5B62">
        <w:rPr>
          <w:rFonts w:ascii="Georgia" w:hAnsi="Georgia"/>
          <w:sz w:val="28"/>
          <w:szCs w:val="28"/>
          <w:lang w:val="de-DE"/>
        </w:rPr>
        <w:t>Wonach sehne ich mich?</w:t>
      </w:r>
    </w:p>
    <w:p w14:paraId="1FA9E71E" w14:textId="4879658A" w:rsidR="00D23406" w:rsidRPr="00CD5B62" w:rsidRDefault="00D23406" w:rsidP="00D23406">
      <w:pPr>
        <w:pStyle w:val="Listenabsatz"/>
        <w:rPr>
          <w:rFonts w:ascii="Georgia" w:hAnsi="Georgia"/>
          <w:sz w:val="28"/>
          <w:szCs w:val="28"/>
          <w:lang w:val="de-DE"/>
        </w:rPr>
      </w:pPr>
    </w:p>
    <w:p w14:paraId="74394302" w14:textId="53CCA8CC" w:rsidR="00D23406" w:rsidRPr="00CD5B62" w:rsidRDefault="00D23406" w:rsidP="00D23406">
      <w:pPr>
        <w:pStyle w:val="Listenabsatz"/>
        <w:rPr>
          <w:rFonts w:ascii="Georgia" w:hAnsi="Georgia"/>
          <w:sz w:val="28"/>
          <w:szCs w:val="28"/>
          <w:lang w:val="de-DE"/>
        </w:rPr>
      </w:pPr>
    </w:p>
    <w:p w14:paraId="6D748AB9" w14:textId="6167BAF0" w:rsidR="00D23406" w:rsidRPr="00CD5B62" w:rsidRDefault="00D23406" w:rsidP="00D23406">
      <w:pPr>
        <w:pStyle w:val="Listenabsatz"/>
        <w:numPr>
          <w:ilvl w:val="0"/>
          <w:numId w:val="1"/>
        </w:numPr>
        <w:rPr>
          <w:rFonts w:ascii="Georgia" w:hAnsi="Georgia"/>
          <w:sz w:val="28"/>
          <w:szCs w:val="28"/>
          <w:lang w:val="de-DE"/>
        </w:rPr>
      </w:pPr>
      <w:r w:rsidRPr="00CD5B62">
        <w:rPr>
          <w:rFonts w:ascii="Georgia" w:hAnsi="Georgia"/>
          <w:sz w:val="28"/>
          <w:szCs w:val="28"/>
          <w:lang w:val="de-DE"/>
        </w:rPr>
        <w:t xml:space="preserve">S: Ich lade </w:t>
      </w:r>
      <w:r w:rsidR="005A4926" w:rsidRPr="00CD5B62">
        <w:rPr>
          <w:rFonts w:ascii="Georgia" w:hAnsi="Georgia"/>
          <w:sz w:val="28"/>
          <w:szCs w:val="28"/>
          <w:lang w:val="de-DE"/>
        </w:rPr>
        <w:t>dich</w:t>
      </w:r>
      <w:r w:rsidRPr="00CD5B62">
        <w:rPr>
          <w:rFonts w:ascii="Georgia" w:hAnsi="Georgia"/>
          <w:sz w:val="28"/>
          <w:szCs w:val="28"/>
          <w:lang w:val="de-DE"/>
        </w:rPr>
        <w:t xml:space="preserve"> ein, die Symbole</w:t>
      </w:r>
      <w:r w:rsidR="005A4926" w:rsidRPr="00CD5B62">
        <w:rPr>
          <w:rFonts w:ascii="Georgia" w:hAnsi="Georgia"/>
          <w:sz w:val="28"/>
          <w:szCs w:val="28"/>
          <w:lang w:val="de-DE"/>
        </w:rPr>
        <w:t xml:space="preserve">, die Bilder </w:t>
      </w:r>
      <w:r w:rsidRPr="00CD5B62">
        <w:rPr>
          <w:rFonts w:ascii="Georgia" w:hAnsi="Georgia"/>
          <w:sz w:val="28"/>
          <w:szCs w:val="28"/>
          <w:lang w:val="de-DE"/>
        </w:rPr>
        <w:t>in Ruhe anzuschauen: Welches drückt am ehesten jetzt deine Sehnsucht aus?</w:t>
      </w:r>
    </w:p>
    <w:p w14:paraId="683FA54B" w14:textId="637B80EC" w:rsidR="005A4926" w:rsidRPr="00CD5B62" w:rsidRDefault="005A4926" w:rsidP="005A4926">
      <w:pPr>
        <w:pStyle w:val="Listenabsatz"/>
        <w:rPr>
          <w:rFonts w:ascii="Georgia" w:hAnsi="Georgia"/>
          <w:sz w:val="28"/>
          <w:szCs w:val="28"/>
          <w:lang w:val="de-DE"/>
        </w:rPr>
      </w:pPr>
    </w:p>
    <w:p w14:paraId="140DD89F" w14:textId="5E58B42F"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Genug Zeit nehmen!!</w:t>
      </w:r>
    </w:p>
    <w:p w14:paraId="6BE51868" w14:textId="0C056A2F" w:rsidR="005A4926" w:rsidRPr="00CD5B62" w:rsidRDefault="005A4926" w:rsidP="005A4926">
      <w:pPr>
        <w:rPr>
          <w:rFonts w:ascii="Georgia" w:hAnsi="Georgia"/>
          <w:sz w:val="28"/>
          <w:szCs w:val="28"/>
          <w:lang w:val="de-DE"/>
        </w:rPr>
      </w:pPr>
    </w:p>
    <w:p w14:paraId="46C75142" w14:textId="6785360E" w:rsidR="005A4926" w:rsidRPr="00CD5B62" w:rsidRDefault="005A4926" w:rsidP="005A4926">
      <w:pPr>
        <w:rPr>
          <w:rFonts w:ascii="Georgia" w:hAnsi="Georgia"/>
          <w:sz w:val="28"/>
          <w:szCs w:val="28"/>
          <w:lang w:val="de-DE"/>
        </w:rPr>
      </w:pPr>
    </w:p>
    <w:p w14:paraId="7C779232" w14:textId="77777777" w:rsidR="005A4926" w:rsidRPr="00CD5B62" w:rsidRDefault="005A4926" w:rsidP="005A4926">
      <w:pPr>
        <w:rPr>
          <w:rFonts w:ascii="Georgia" w:hAnsi="Georgia"/>
          <w:sz w:val="28"/>
          <w:szCs w:val="28"/>
          <w:lang w:val="de-DE"/>
        </w:rPr>
      </w:pPr>
    </w:p>
    <w:p w14:paraId="294E4019" w14:textId="77777777" w:rsidR="005A4926" w:rsidRPr="00CD5B62" w:rsidRDefault="005A4926" w:rsidP="005A4926">
      <w:pPr>
        <w:pStyle w:val="Listenabsatz"/>
        <w:numPr>
          <w:ilvl w:val="0"/>
          <w:numId w:val="1"/>
        </w:numPr>
        <w:rPr>
          <w:rFonts w:ascii="Georgia" w:hAnsi="Georgia"/>
          <w:sz w:val="28"/>
          <w:szCs w:val="28"/>
          <w:lang w:val="de-DE"/>
        </w:rPr>
      </w:pPr>
      <w:r w:rsidRPr="00CD5B62">
        <w:rPr>
          <w:rFonts w:ascii="Georgia" w:hAnsi="Georgia"/>
          <w:sz w:val="28"/>
          <w:szCs w:val="28"/>
          <w:lang w:val="de-DE"/>
        </w:rPr>
        <w:t xml:space="preserve">BAUSTEIN </w:t>
      </w:r>
    </w:p>
    <w:p w14:paraId="39FDD999"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Gebet zum Abschluss</w:t>
      </w:r>
    </w:p>
    <w:p w14:paraId="5A91863E"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S: Gott, der du uns Vater und Mutter bist:</w:t>
      </w:r>
    </w:p>
    <w:p w14:paraId="1BD7D330"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Du weißt um uns. Dir dürfen wir uns zeigen, wie wir sind.</w:t>
      </w:r>
    </w:p>
    <w:p w14:paraId="41CDAA09"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Auch mit unserer Sehnsucht nach gutem Leben für uns und alle Menschen dieser Welt.</w:t>
      </w:r>
    </w:p>
    <w:p w14:paraId="0A00EDB2"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Dir vertrauen wir heute Morgen / Abend uns und alle Menschen an, die uns am Herzen liegen.</w:t>
      </w:r>
    </w:p>
    <w:p w14:paraId="5740E112" w14:textId="77777777" w:rsidR="005A4926" w:rsidRPr="00CD5B62" w:rsidRDefault="005A4926" w:rsidP="005A4926">
      <w:pPr>
        <w:pStyle w:val="Listenabsatz"/>
        <w:rPr>
          <w:rFonts w:ascii="Georgia" w:hAnsi="Georgia"/>
          <w:sz w:val="28"/>
          <w:szCs w:val="28"/>
          <w:lang w:val="de-DE"/>
        </w:rPr>
      </w:pPr>
    </w:p>
    <w:p w14:paraId="2DD8E3E0" w14:textId="7B9768C3"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Begleite Du uns alle mit deinem Segen durch den Tag / die Nacht.</w:t>
      </w:r>
    </w:p>
    <w:p w14:paraId="7A9AED2F" w14:textId="248A1717" w:rsidR="005A4926" w:rsidRPr="00CD5B62" w:rsidRDefault="005A4926" w:rsidP="005A4926">
      <w:pPr>
        <w:pStyle w:val="Listenabsatz"/>
        <w:rPr>
          <w:rFonts w:ascii="Georgia" w:hAnsi="Georgia"/>
          <w:sz w:val="28"/>
          <w:szCs w:val="28"/>
          <w:lang w:val="de-DE"/>
        </w:rPr>
      </w:pPr>
    </w:p>
    <w:p w14:paraId="60A4A04D" w14:textId="4EDF7A90" w:rsidR="005A4926" w:rsidRPr="00CD5B62" w:rsidRDefault="005A4926" w:rsidP="005A4926">
      <w:pPr>
        <w:pStyle w:val="Listenabsatz"/>
        <w:rPr>
          <w:rFonts w:ascii="Georgia" w:hAnsi="Georgia"/>
          <w:sz w:val="28"/>
          <w:szCs w:val="28"/>
          <w:lang w:val="de-DE"/>
        </w:rPr>
      </w:pPr>
    </w:p>
    <w:p w14:paraId="6E6DC6BE" w14:textId="046E5E77" w:rsidR="00D57E87" w:rsidRPr="00CD5B62" w:rsidRDefault="00D57E87" w:rsidP="005A4926">
      <w:pPr>
        <w:pStyle w:val="Listenabsatz"/>
        <w:rPr>
          <w:rFonts w:ascii="Georgia" w:hAnsi="Georgia"/>
          <w:sz w:val="28"/>
          <w:szCs w:val="28"/>
          <w:lang w:val="de-DE"/>
        </w:rPr>
      </w:pPr>
    </w:p>
    <w:p w14:paraId="192A9D07" w14:textId="12D6C5F3" w:rsidR="00D57E87" w:rsidRPr="00CD5B62" w:rsidRDefault="00D57E87" w:rsidP="005A4926">
      <w:pPr>
        <w:pStyle w:val="Listenabsatz"/>
        <w:rPr>
          <w:rFonts w:ascii="Georgia" w:hAnsi="Georgia"/>
          <w:sz w:val="28"/>
          <w:szCs w:val="28"/>
          <w:lang w:val="de-DE"/>
        </w:rPr>
      </w:pPr>
    </w:p>
    <w:p w14:paraId="5474BBCA" w14:textId="1D551D49" w:rsidR="00D57E87" w:rsidRPr="00CD5B62" w:rsidRDefault="00D57E87" w:rsidP="005A4926">
      <w:pPr>
        <w:pStyle w:val="Listenabsatz"/>
        <w:rPr>
          <w:rFonts w:ascii="Georgia" w:hAnsi="Georgia"/>
          <w:sz w:val="28"/>
          <w:szCs w:val="28"/>
          <w:lang w:val="de-DE"/>
        </w:rPr>
      </w:pPr>
    </w:p>
    <w:p w14:paraId="65513862" w14:textId="77ECF0A6" w:rsidR="00D57E87" w:rsidRPr="00CD5B62" w:rsidRDefault="00D57E87" w:rsidP="005A4926">
      <w:pPr>
        <w:pStyle w:val="Listenabsatz"/>
        <w:rPr>
          <w:rFonts w:ascii="Georgia" w:hAnsi="Georgia"/>
          <w:sz w:val="28"/>
          <w:szCs w:val="28"/>
          <w:lang w:val="de-DE"/>
        </w:rPr>
      </w:pPr>
    </w:p>
    <w:p w14:paraId="57D90378" w14:textId="3B66F37A" w:rsidR="00D57E87" w:rsidRPr="00CD5B62" w:rsidRDefault="00D57E87" w:rsidP="005A4926">
      <w:pPr>
        <w:pStyle w:val="Listenabsatz"/>
        <w:rPr>
          <w:rFonts w:ascii="Georgia" w:hAnsi="Georgia"/>
          <w:sz w:val="28"/>
          <w:szCs w:val="28"/>
          <w:lang w:val="de-DE"/>
        </w:rPr>
      </w:pPr>
    </w:p>
    <w:p w14:paraId="779763D6" w14:textId="05DE04C1" w:rsidR="00D57E87" w:rsidRPr="00CD5B62" w:rsidRDefault="00D57E87" w:rsidP="005A4926">
      <w:pPr>
        <w:pStyle w:val="Listenabsatz"/>
        <w:rPr>
          <w:rFonts w:ascii="Georgia" w:hAnsi="Georgia"/>
          <w:sz w:val="28"/>
          <w:szCs w:val="28"/>
          <w:lang w:val="de-DE"/>
        </w:rPr>
      </w:pPr>
    </w:p>
    <w:p w14:paraId="316904E7" w14:textId="24EDF2E1" w:rsidR="00D57E87" w:rsidRPr="00CD5B62" w:rsidRDefault="00D57E87" w:rsidP="005A4926">
      <w:pPr>
        <w:pStyle w:val="Listenabsatz"/>
        <w:rPr>
          <w:rFonts w:ascii="Georgia" w:hAnsi="Georgia"/>
          <w:sz w:val="28"/>
          <w:szCs w:val="28"/>
          <w:lang w:val="de-DE"/>
        </w:rPr>
      </w:pPr>
    </w:p>
    <w:p w14:paraId="578B56DD" w14:textId="17902DCF" w:rsidR="00D57E87" w:rsidRPr="00CD5B62" w:rsidRDefault="00D57E87" w:rsidP="005A4926">
      <w:pPr>
        <w:pStyle w:val="Listenabsatz"/>
        <w:rPr>
          <w:rFonts w:ascii="Georgia" w:hAnsi="Georgia"/>
          <w:sz w:val="28"/>
          <w:szCs w:val="28"/>
          <w:lang w:val="de-DE"/>
        </w:rPr>
      </w:pPr>
    </w:p>
    <w:p w14:paraId="113A29A8" w14:textId="7F5CC222" w:rsidR="00D57E87" w:rsidRPr="00CD5B62" w:rsidRDefault="00D57E87" w:rsidP="005A4926">
      <w:pPr>
        <w:pStyle w:val="Listenabsatz"/>
        <w:rPr>
          <w:rFonts w:ascii="Georgia" w:hAnsi="Georgia"/>
          <w:sz w:val="28"/>
          <w:szCs w:val="28"/>
          <w:lang w:val="de-DE"/>
        </w:rPr>
      </w:pPr>
    </w:p>
    <w:p w14:paraId="042E35D0" w14:textId="7BD323EE" w:rsidR="00D57E87" w:rsidRPr="00CD5B62" w:rsidRDefault="00D57E87" w:rsidP="00CD5B62">
      <w:pPr>
        <w:rPr>
          <w:rFonts w:ascii="Georgia" w:hAnsi="Georgia"/>
          <w:sz w:val="28"/>
          <w:szCs w:val="28"/>
          <w:lang w:val="de-DE"/>
        </w:rPr>
      </w:pPr>
    </w:p>
    <w:p w14:paraId="6E166A94" w14:textId="77777777" w:rsidR="00D57E87" w:rsidRPr="00CD5B62" w:rsidRDefault="00D57E87" w:rsidP="005A4926">
      <w:pPr>
        <w:pStyle w:val="Listenabsatz"/>
        <w:rPr>
          <w:rFonts w:ascii="Georgia" w:hAnsi="Georgia"/>
          <w:sz w:val="28"/>
          <w:szCs w:val="28"/>
          <w:lang w:val="de-DE"/>
        </w:rPr>
      </w:pPr>
    </w:p>
    <w:p w14:paraId="6A733A26" w14:textId="618AB3BF" w:rsidR="005A4926" w:rsidRPr="00CD5B62" w:rsidRDefault="005A4926" w:rsidP="005A4926">
      <w:pPr>
        <w:pStyle w:val="Listenabsatz"/>
        <w:rPr>
          <w:rFonts w:ascii="Georgia" w:hAnsi="Georgia"/>
          <w:sz w:val="28"/>
          <w:szCs w:val="28"/>
          <w:lang w:val="de-DE"/>
        </w:rPr>
      </w:pPr>
    </w:p>
    <w:p w14:paraId="211E8E77" w14:textId="0D01780C" w:rsidR="005A4926" w:rsidRPr="00CD5B62" w:rsidRDefault="005A4926" w:rsidP="005A4926">
      <w:pPr>
        <w:pStyle w:val="Listenabsatz"/>
        <w:rPr>
          <w:rFonts w:ascii="Georgia" w:hAnsi="Georgia"/>
          <w:b/>
          <w:bCs/>
          <w:sz w:val="28"/>
          <w:szCs w:val="28"/>
          <w:lang w:val="de-DE"/>
        </w:rPr>
      </w:pPr>
      <w:r w:rsidRPr="00CD5B62">
        <w:rPr>
          <w:rFonts w:ascii="Georgia" w:hAnsi="Georgia"/>
          <w:b/>
          <w:bCs/>
          <w:sz w:val="28"/>
          <w:szCs w:val="28"/>
          <w:lang w:val="de-DE"/>
        </w:rPr>
        <w:t>Am Aschermittwoch</w:t>
      </w:r>
    </w:p>
    <w:p w14:paraId="0C671571" w14:textId="77777777" w:rsidR="005A4926" w:rsidRPr="00CD5B62" w:rsidRDefault="005A4926" w:rsidP="005A4926">
      <w:pPr>
        <w:pStyle w:val="Listenabsatz"/>
        <w:rPr>
          <w:rFonts w:ascii="Georgia" w:hAnsi="Georgia"/>
          <w:sz w:val="28"/>
          <w:szCs w:val="28"/>
          <w:lang w:val="de-DE"/>
        </w:rPr>
      </w:pPr>
    </w:p>
    <w:p w14:paraId="1F2F1F9E" w14:textId="17903408" w:rsidR="00A55464" w:rsidRPr="00CD5B62" w:rsidRDefault="00A55464" w:rsidP="00A55464">
      <w:pPr>
        <w:pStyle w:val="Listenabsatz"/>
        <w:numPr>
          <w:ilvl w:val="0"/>
          <w:numId w:val="1"/>
        </w:numPr>
        <w:rPr>
          <w:rFonts w:ascii="Georgia" w:hAnsi="Georgia"/>
          <w:b/>
          <w:bCs/>
          <w:sz w:val="28"/>
          <w:szCs w:val="28"/>
          <w:lang w:val="de-DE"/>
        </w:rPr>
      </w:pPr>
      <w:r w:rsidRPr="00CD5B62">
        <w:rPr>
          <w:rFonts w:ascii="Georgia" w:hAnsi="Georgia"/>
          <w:b/>
          <w:bCs/>
          <w:sz w:val="28"/>
          <w:szCs w:val="28"/>
          <w:lang w:val="de-DE"/>
        </w:rPr>
        <w:t>Anders:</w:t>
      </w:r>
    </w:p>
    <w:p w14:paraId="1228E1FD" w14:textId="45725A89" w:rsidR="00A55464" w:rsidRPr="00CD5B62" w:rsidRDefault="00A55464" w:rsidP="00A55464">
      <w:pPr>
        <w:pStyle w:val="Listenabsatz"/>
        <w:rPr>
          <w:rFonts w:ascii="Georgia" w:hAnsi="Georgia"/>
          <w:sz w:val="28"/>
          <w:szCs w:val="28"/>
          <w:lang w:val="de-DE"/>
        </w:rPr>
      </w:pPr>
    </w:p>
    <w:p w14:paraId="4F081961" w14:textId="501F7221" w:rsidR="00A55464" w:rsidRPr="00CD5B62" w:rsidRDefault="00A55464" w:rsidP="00A55464">
      <w:pPr>
        <w:pStyle w:val="Listenabsatz"/>
        <w:numPr>
          <w:ilvl w:val="0"/>
          <w:numId w:val="4"/>
        </w:numPr>
        <w:rPr>
          <w:rFonts w:ascii="Georgia" w:hAnsi="Georgia"/>
          <w:sz w:val="28"/>
          <w:szCs w:val="28"/>
          <w:lang w:val="de-DE"/>
        </w:rPr>
      </w:pPr>
      <w:r w:rsidRPr="00CD5B62">
        <w:rPr>
          <w:rFonts w:ascii="Georgia" w:hAnsi="Georgia"/>
          <w:sz w:val="28"/>
          <w:szCs w:val="28"/>
          <w:lang w:val="de-DE"/>
        </w:rPr>
        <w:t>Was ist in diesem Jahr anders?</w:t>
      </w:r>
    </w:p>
    <w:p w14:paraId="238C3020" w14:textId="77777777" w:rsidR="00A55464" w:rsidRPr="00CD5B62" w:rsidRDefault="00A55464" w:rsidP="00A55464">
      <w:pPr>
        <w:pStyle w:val="Listenabsatz"/>
        <w:rPr>
          <w:rFonts w:ascii="Georgia" w:hAnsi="Georgia"/>
          <w:sz w:val="28"/>
          <w:szCs w:val="28"/>
          <w:lang w:val="de-DE"/>
        </w:rPr>
      </w:pPr>
      <w:r w:rsidRPr="00CD5B62">
        <w:rPr>
          <w:rFonts w:ascii="Georgia" w:hAnsi="Georgia"/>
          <w:sz w:val="28"/>
          <w:szCs w:val="28"/>
          <w:lang w:val="de-DE"/>
        </w:rPr>
        <w:t xml:space="preserve">Schreib eine Wortkette, </w:t>
      </w:r>
    </w:p>
    <w:p w14:paraId="44D00BF7" w14:textId="5116D59A" w:rsidR="00A55464" w:rsidRPr="00CD5B62" w:rsidRDefault="00A55464" w:rsidP="00A55464">
      <w:pPr>
        <w:pStyle w:val="Listenabsatz"/>
        <w:rPr>
          <w:rFonts w:ascii="Georgia" w:hAnsi="Georgia"/>
          <w:sz w:val="28"/>
          <w:szCs w:val="28"/>
          <w:lang w:val="de-DE"/>
        </w:rPr>
      </w:pPr>
      <w:r w:rsidRPr="00CD5B62">
        <w:rPr>
          <w:rFonts w:ascii="Georgia" w:hAnsi="Georgia"/>
          <w:sz w:val="28"/>
          <w:szCs w:val="28"/>
          <w:lang w:val="de-DE"/>
        </w:rPr>
        <w:t xml:space="preserve">eine Wortwolke – </w:t>
      </w:r>
      <w:proofErr w:type="gramStart"/>
      <w:r w:rsidRPr="00CD5B62">
        <w:rPr>
          <w:rFonts w:ascii="Georgia" w:hAnsi="Georgia"/>
          <w:sz w:val="28"/>
          <w:szCs w:val="28"/>
          <w:lang w:val="de-DE"/>
        </w:rPr>
        <w:t>aus der Begriffe</w:t>
      </w:r>
      <w:proofErr w:type="gramEnd"/>
      <w:r w:rsidRPr="00CD5B62">
        <w:rPr>
          <w:rFonts w:ascii="Georgia" w:hAnsi="Georgia"/>
          <w:sz w:val="28"/>
          <w:szCs w:val="28"/>
          <w:lang w:val="de-DE"/>
        </w:rPr>
        <w:t xml:space="preserve"> dazu regnen wie Regentropfen, </w:t>
      </w:r>
    </w:p>
    <w:p w14:paraId="740D5F6A" w14:textId="67F7FE66" w:rsidR="00A55464" w:rsidRPr="00CD5B62" w:rsidRDefault="00A55464" w:rsidP="00A55464">
      <w:pPr>
        <w:pStyle w:val="Listenabsatz"/>
        <w:rPr>
          <w:rFonts w:ascii="Georgia" w:hAnsi="Georgia"/>
          <w:sz w:val="28"/>
          <w:szCs w:val="28"/>
          <w:lang w:val="de-DE"/>
        </w:rPr>
      </w:pPr>
      <w:r w:rsidRPr="00CD5B62">
        <w:rPr>
          <w:rFonts w:ascii="Georgia" w:hAnsi="Georgia"/>
          <w:sz w:val="28"/>
          <w:szCs w:val="28"/>
          <w:lang w:val="de-DE"/>
        </w:rPr>
        <w:t>ein Elfchen….</w:t>
      </w:r>
    </w:p>
    <w:p w14:paraId="2FE77795" w14:textId="6CE61DF0" w:rsidR="00A55464" w:rsidRPr="00CD5B62" w:rsidRDefault="00A55464" w:rsidP="00A55464">
      <w:pPr>
        <w:pStyle w:val="Listenabsatz"/>
        <w:numPr>
          <w:ilvl w:val="0"/>
          <w:numId w:val="3"/>
        </w:numPr>
        <w:rPr>
          <w:rFonts w:ascii="Georgia" w:hAnsi="Georgia"/>
          <w:sz w:val="28"/>
          <w:szCs w:val="28"/>
          <w:lang w:val="de-DE"/>
        </w:rPr>
      </w:pPr>
      <w:r w:rsidRPr="00CD5B62">
        <w:rPr>
          <w:rFonts w:ascii="Georgia" w:hAnsi="Georgia"/>
          <w:sz w:val="28"/>
          <w:szCs w:val="28"/>
          <w:lang w:val="de-DE"/>
        </w:rPr>
        <w:t>Ein Wort – auf die Tafel</w:t>
      </w:r>
    </w:p>
    <w:p w14:paraId="53178423" w14:textId="4835079C" w:rsidR="00A55464" w:rsidRPr="00CD5B62" w:rsidRDefault="00A55464" w:rsidP="00A55464">
      <w:pPr>
        <w:pStyle w:val="Listenabsatz"/>
        <w:ind w:left="1080"/>
        <w:rPr>
          <w:rFonts w:ascii="Georgia" w:hAnsi="Georgia"/>
          <w:sz w:val="28"/>
          <w:szCs w:val="28"/>
          <w:lang w:val="de-DE"/>
        </w:rPr>
      </w:pPr>
    </w:p>
    <w:p w14:paraId="3571BDCB" w14:textId="678AF195" w:rsidR="00A55464" w:rsidRPr="00CD5B62" w:rsidRDefault="00A55464" w:rsidP="00A55464">
      <w:pPr>
        <w:pStyle w:val="Listenabsatz"/>
        <w:ind w:left="1080"/>
        <w:rPr>
          <w:rFonts w:ascii="Georgia" w:hAnsi="Georgia"/>
          <w:sz w:val="28"/>
          <w:szCs w:val="28"/>
          <w:lang w:val="de-DE"/>
        </w:rPr>
      </w:pPr>
    </w:p>
    <w:p w14:paraId="5862BCFD" w14:textId="77777777" w:rsidR="00A55464" w:rsidRPr="00CD5B62" w:rsidRDefault="00A55464" w:rsidP="00A55464">
      <w:pPr>
        <w:pStyle w:val="Listenabsatz"/>
        <w:ind w:left="1080"/>
        <w:rPr>
          <w:rFonts w:ascii="Georgia" w:hAnsi="Georgia"/>
          <w:sz w:val="28"/>
          <w:szCs w:val="28"/>
          <w:lang w:val="de-DE"/>
        </w:rPr>
      </w:pPr>
    </w:p>
    <w:p w14:paraId="74BB0C3E" w14:textId="421BCC08" w:rsidR="00A55464" w:rsidRPr="00CD5B62" w:rsidRDefault="00A55464" w:rsidP="00A55464">
      <w:pPr>
        <w:pStyle w:val="Listenabsatz"/>
        <w:numPr>
          <w:ilvl w:val="0"/>
          <w:numId w:val="4"/>
        </w:numPr>
        <w:rPr>
          <w:rFonts w:ascii="Georgia" w:hAnsi="Georgia"/>
          <w:sz w:val="28"/>
          <w:szCs w:val="28"/>
          <w:lang w:val="de-DE"/>
        </w:rPr>
      </w:pPr>
      <w:r w:rsidRPr="00CD5B62">
        <w:rPr>
          <w:rFonts w:ascii="Georgia" w:hAnsi="Georgia"/>
          <w:sz w:val="28"/>
          <w:szCs w:val="28"/>
          <w:lang w:val="de-DE"/>
        </w:rPr>
        <w:t>Wie war die Umstellung auf diese andere Zeit?</w:t>
      </w:r>
    </w:p>
    <w:p w14:paraId="03F3A96A" w14:textId="0C00253A" w:rsidR="00A55464" w:rsidRPr="00CD5B62" w:rsidRDefault="00A55464" w:rsidP="00A55464">
      <w:pPr>
        <w:pStyle w:val="Listenabsatz"/>
        <w:numPr>
          <w:ilvl w:val="0"/>
          <w:numId w:val="2"/>
        </w:numPr>
        <w:rPr>
          <w:rFonts w:ascii="Georgia" w:hAnsi="Georgia"/>
          <w:sz w:val="28"/>
          <w:szCs w:val="28"/>
          <w:lang w:val="de-DE"/>
        </w:rPr>
      </w:pPr>
      <w:r w:rsidRPr="00CD5B62">
        <w:rPr>
          <w:rFonts w:ascii="Georgia" w:hAnsi="Georgia"/>
          <w:sz w:val="28"/>
          <w:szCs w:val="28"/>
          <w:lang w:val="de-DE"/>
        </w:rPr>
        <w:t>Tafelanschrieb</w:t>
      </w:r>
    </w:p>
    <w:p w14:paraId="5C2CE4C1" w14:textId="77777777" w:rsidR="00A55464" w:rsidRPr="00CD5B62" w:rsidRDefault="00A55464" w:rsidP="00A55464">
      <w:pPr>
        <w:pStyle w:val="Listenabsatz"/>
        <w:rPr>
          <w:rFonts w:ascii="Georgia" w:hAnsi="Georgia"/>
          <w:sz w:val="28"/>
          <w:szCs w:val="28"/>
          <w:lang w:val="de-DE"/>
        </w:rPr>
      </w:pPr>
    </w:p>
    <w:p w14:paraId="068230AF" w14:textId="77777777" w:rsidR="005A4926" w:rsidRPr="00CD5B62" w:rsidRDefault="005A4926">
      <w:pPr>
        <w:rPr>
          <w:rFonts w:ascii="Georgia" w:hAnsi="Georgia"/>
          <w:sz w:val="28"/>
          <w:szCs w:val="28"/>
          <w:lang w:val="de-DE"/>
        </w:rPr>
      </w:pPr>
    </w:p>
    <w:p w14:paraId="27B0162D" w14:textId="294F961D" w:rsidR="00A55464" w:rsidRPr="00CD5B62" w:rsidRDefault="00A55464">
      <w:pPr>
        <w:rPr>
          <w:rFonts w:ascii="Georgia" w:hAnsi="Georgia"/>
          <w:sz w:val="28"/>
          <w:szCs w:val="28"/>
          <w:lang w:val="de-DE"/>
        </w:rPr>
      </w:pPr>
    </w:p>
    <w:p w14:paraId="6D3EA13C" w14:textId="008A063B" w:rsidR="00A55464" w:rsidRPr="00CD5B62" w:rsidRDefault="00A55464" w:rsidP="00A55464">
      <w:pPr>
        <w:pStyle w:val="Listenabsatz"/>
        <w:numPr>
          <w:ilvl w:val="0"/>
          <w:numId w:val="1"/>
        </w:numPr>
        <w:rPr>
          <w:rFonts w:ascii="Georgia" w:hAnsi="Georgia"/>
          <w:b/>
          <w:bCs/>
          <w:sz w:val="28"/>
          <w:szCs w:val="28"/>
          <w:lang w:val="de-DE"/>
        </w:rPr>
      </w:pPr>
      <w:r w:rsidRPr="00CD5B62">
        <w:rPr>
          <w:rFonts w:ascii="Georgia" w:hAnsi="Georgia"/>
          <w:b/>
          <w:bCs/>
          <w:sz w:val="28"/>
          <w:szCs w:val="28"/>
          <w:lang w:val="de-DE"/>
        </w:rPr>
        <w:t>Heute fängt eine andere Zeit an:</w:t>
      </w:r>
    </w:p>
    <w:p w14:paraId="32E81807" w14:textId="0CEE88BB" w:rsidR="00A55464" w:rsidRPr="00CD5B62" w:rsidRDefault="00A55464" w:rsidP="00A55464">
      <w:pPr>
        <w:rPr>
          <w:rFonts w:ascii="Georgia" w:hAnsi="Georgia"/>
          <w:sz w:val="28"/>
          <w:szCs w:val="28"/>
          <w:lang w:val="de-DE"/>
        </w:rPr>
      </w:pPr>
    </w:p>
    <w:p w14:paraId="7E1B76DB" w14:textId="36137CBE" w:rsidR="00A55464" w:rsidRPr="00CD5B62" w:rsidRDefault="00A55464" w:rsidP="00A55464">
      <w:pPr>
        <w:rPr>
          <w:rFonts w:ascii="Georgia" w:hAnsi="Georgia"/>
          <w:sz w:val="28"/>
          <w:szCs w:val="28"/>
          <w:lang w:val="de-DE"/>
        </w:rPr>
      </w:pPr>
      <w:r w:rsidRPr="00CD5B62">
        <w:rPr>
          <w:rFonts w:ascii="Georgia" w:hAnsi="Georgia"/>
          <w:sz w:val="28"/>
          <w:szCs w:val="28"/>
          <w:lang w:val="de-DE"/>
        </w:rPr>
        <w:t>Es geht! Anders.</w:t>
      </w:r>
    </w:p>
    <w:p w14:paraId="0BA14829" w14:textId="24A560BD" w:rsidR="00A55464" w:rsidRPr="00CD5B62" w:rsidRDefault="00A55464" w:rsidP="00A55464">
      <w:pPr>
        <w:rPr>
          <w:rFonts w:ascii="Georgia" w:hAnsi="Georgia"/>
          <w:sz w:val="28"/>
          <w:szCs w:val="28"/>
          <w:lang w:val="de-DE"/>
        </w:rPr>
      </w:pPr>
      <w:r w:rsidRPr="00CD5B62">
        <w:rPr>
          <w:rFonts w:ascii="Georgia" w:hAnsi="Georgia"/>
          <w:sz w:val="28"/>
          <w:szCs w:val="28"/>
          <w:lang w:val="de-DE"/>
        </w:rPr>
        <w:t>Nein.</w:t>
      </w:r>
    </w:p>
    <w:p w14:paraId="6FD516A2" w14:textId="777CF2B9" w:rsidR="00A55464" w:rsidRPr="00CD5B62" w:rsidRDefault="00A55464" w:rsidP="00A55464">
      <w:pPr>
        <w:rPr>
          <w:rFonts w:ascii="Georgia" w:hAnsi="Georgia"/>
          <w:sz w:val="28"/>
          <w:szCs w:val="28"/>
          <w:lang w:val="de-DE"/>
        </w:rPr>
      </w:pPr>
      <w:r w:rsidRPr="00CD5B62">
        <w:rPr>
          <w:rFonts w:ascii="Georgia" w:hAnsi="Georgia"/>
          <w:sz w:val="28"/>
          <w:szCs w:val="28"/>
          <w:lang w:val="de-DE"/>
        </w:rPr>
        <w:t>Nicht jetzt.</w:t>
      </w:r>
    </w:p>
    <w:p w14:paraId="3C5C7417" w14:textId="77777777" w:rsidR="00A55464" w:rsidRPr="00CD5B62" w:rsidRDefault="00A55464" w:rsidP="00A55464">
      <w:pPr>
        <w:rPr>
          <w:rFonts w:ascii="Georgia" w:hAnsi="Georgia"/>
          <w:sz w:val="28"/>
          <w:szCs w:val="28"/>
          <w:lang w:val="de-DE"/>
        </w:rPr>
      </w:pPr>
      <w:r w:rsidRPr="00CD5B62">
        <w:rPr>
          <w:rFonts w:ascii="Georgia" w:hAnsi="Georgia"/>
          <w:sz w:val="28"/>
          <w:szCs w:val="28"/>
          <w:lang w:val="de-DE"/>
        </w:rPr>
        <w:t>Nicht ich.</w:t>
      </w:r>
    </w:p>
    <w:p w14:paraId="1910BA5A" w14:textId="6D65F879" w:rsidR="00A55464" w:rsidRPr="00CD5B62" w:rsidRDefault="00A55464" w:rsidP="00A55464">
      <w:pPr>
        <w:rPr>
          <w:rFonts w:ascii="Georgia" w:hAnsi="Georgia"/>
          <w:sz w:val="28"/>
          <w:szCs w:val="28"/>
          <w:lang w:val="de-DE"/>
        </w:rPr>
      </w:pPr>
      <w:r w:rsidRPr="00CD5B62">
        <w:rPr>
          <w:rFonts w:ascii="Georgia" w:hAnsi="Georgia"/>
          <w:sz w:val="28"/>
          <w:szCs w:val="28"/>
          <w:lang w:val="de-DE"/>
        </w:rPr>
        <w:t>Nein, es geht nicht.</w:t>
      </w:r>
    </w:p>
    <w:p w14:paraId="7BFA367C" w14:textId="77777777" w:rsidR="00A55464" w:rsidRPr="00CD5B62" w:rsidRDefault="00A55464" w:rsidP="00A55464">
      <w:pPr>
        <w:rPr>
          <w:rFonts w:ascii="Georgia" w:hAnsi="Georgia"/>
          <w:sz w:val="28"/>
          <w:szCs w:val="28"/>
          <w:lang w:val="de-DE"/>
        </w:rPr>
      </w:pPr>
    </w:p>
    <w:p w14:paraId="3C473F9B" w14:textId="1765350D" w:rsidR="00A55464" w:rsidRPr="00CD5B62" w:rsidRDefault="00A55464" w:rsidP="00A55464">
      <w:pPr>
        <w:rPr>
          <w:rFonts w:ascii="Georgia" w:hAnsi="Georgia"/>
          <w:sz w:val="28"/>
          <w:szCs w:val="28"/>
          <w:lang w:val="de-DE"/>
        </w:rPr>
      </w:pPr>
      <w:r w:rsidRPr="00CD5B62">
        <w:rPr>
          <w:rFonts w:ascii="Georgia" w:hAnsi="Georgia"/>
          <w:sz w:val="28"/>
          <w:szCs w:val="28"/>
          <w:lang w:val="de-DE"/>
        </w:rPr>
        <w:t>Es geht!</w:t>
      </w:r>
      <w:r w:rsidR="00B90C93" w:rsidRPr="00CD5B62">
        <w:rPr>
          <w:rFonts w:ascii="Georgia" w:hAnsi="Georgia"/>
          <w:sz w:val="28"/>
          <w:szCs w:val="28"/>
          <w:lang w:val="de-DE"/>
        </w:rPr>
        <w:t xml:space="preserve"> </w:t>
      </w:r>
      <w:r w:rsidRPr="00CD5B62">
        <w:rPr>
          <w:rFonts w:ascii="Georgia" w:hAnsi="Georgia"/>
          <w:sz w:val="28"/>
          <w:szCs w:val="28"/>
          <w:lang w:val="de-DE"/>
        </w:rPr>
        <w:t>Anders.</w:t>
      </w:r>
    </w:p>
    <w:p w14:paraId="20B0EED8" w14:textId="77777777" w:rsidR="00B90C93" w:rsidRPr="00CD5B62" w:rsidRDefault="00B90C93" w:rsidP="00A55464">
      <w:pPr>
        <w:rPr>
          <w:rFonts w:ascii="Georgia" w:hAnsi="Georgia"/>
          <w:sz w:val="28"/>
          <w:szCs w:val="28"/>
          <w:lang w:val="de-DE"/>
        </w:rPr>
      </w:pPr>
    </w:p>
    <w:p w14:paraId="215A5C27" w14:textId="77777777" w:rsidR="00A55464" w:rsidRPr="00CD5B62" w:rsidRDefault="00A55464" w:rsidP="00A55464">
      <w:pPr>
        <w:rPr>
          <w:rFonts w:ascii="Georgia" w:hAnsi="Georgia"/>
          <w:sz w:val="28"/>
          <w:szCs w:val="28"/>
          <w:lang w:val="de-DE"/>
        </w:rPr>
      </w:pPr>
      <w:r w:rsidRPr="00CD5B62">
        <w:rPr>
          <w:rFonts w:ascii="Georgia" w:hAnsi="Georgia"/>
          <w:sz w:val="28"/>
          <w:szCs w:val="28"/>
          <w:lang w:val="de-DE"/>
        </w:rPr>
        <w:t>Zuerst die Anderen.</w:t>
      </w:r>
    </w:p>
    <w:p w14:paraId="3FB357A8" w14:textId="77777777" w:rsidR="00A55464" w:rsidRPr="00CD5B62" w:rsidRDefault="00A55464" w:rsidP="00A55464">
      <w:pPr>
        <w:rPr>
          <w:rFonts w:ascii="Georgia" w:hAnsi="Georgia"/>
          <w:sz w:val="28"/>
          <w:szCs w:val="28"/>
          <w:lang w:val="de-DE"/>
        </w:rPr>
      </w:pPr>
      <w:r w:rsidRPr="00CD5B62">
        <w:rPr>
          <w:rFonts w:ascii="Georgia" w:hAnsi="Georgia"/>
          <w:sz w:val="28"/>
          <w:szCs w:val="28"/>
          <w:lang w:val="de-DE"/>
        </w:rPr>
        <w:t>Die da oben.</w:t>
      </w:r>
    </w:p>
    <w:p w14:paraId="42D48102" w14:textId="77777777" w:rsidR="00A55464" w:rsidRPr="00CD5B62" w:rsidRDefault="00A55464" w:rsidP="00A55464">
      <w:pPr>
        <w:rPr>
          <w:rFonts w:ascii="Georgia" w:hAnsi="Georgia"/>
          <w:sz w:val="28"/>
          <w:szCs w:val="28"/>
          <w:lang w:val="de-DE"/>
        </w:rPr>
      </w:pPr>
      <w:r w:rsidRPr="00CD5B62">
        <w:rPr>
          <w:rFonts w:ascii="Georgia" w:hAnsi="Georgia"/>
          <w:sz w:val="28"/>
          <w:szCs w:val="28"/>
          <w:lang w:val="de-DE"/>
        </w:rPr>
        <w:t>Die Mächtigen.</w:t>
      </w:r>
    </w:p>
    <w:p w14:paraId="71B28C47"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Die Wirtschaft</w:t>
      </w:r>
      <w:r w:rsidR="00B90C93" w:rsidRPr="00CD5B62">
        <w:rPr>
          <w:rFonts w:ascii="Georgia" w:hAnsi="Georgia"/>
          <w:sz w:val="28"/>
          <w:szCs w:val="28"/>
          <w:lang w:val="de-DE"/>
        </w:rPr>
        <w:t>.</w:t>
      </w:r>
    </w:p>
    <w:p w14:paraId="7B541BC0" w14:textId="77777777" w:rsidR="00B90C93" w:rsidRPr="00CD5B62" w:rsidRDefault="00B90C93" w:rsidP="00A55464">
      <w:pPr>
        <w:rPr>
          <w:rFonts w:ascii="Georgia" w:hAnsi="Georgia"/>
          <w:sz w:val="28"/>
          <w:szCs w:val="28"/>
          <w:lang w:val="de-DE"/>
        </w:rPr>
      </w:pPr>
    </w:p>
    <w:p w14:paraId="3AD131A3"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lastRenderedPageBreak/>
        <w:t>Es geht! Anders.</w:t>
      </w:r>
    </w:p>
    <w:p w14:paraId="2E6AD071"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Es ist doch gut so.</w:t>
      </w:r>
    </w:p>
    <w:p w14:paraId="5A947D3C"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Wer weiß, ob es anders besser ist.</w:t>
      </w:r>
    </w:p>
    <w:p w14:paraId="369D682F"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Die vielen Stimmen...</w:t>
      </w:r>
    </w:p>
    <w:p w14:paraId="12085C8F"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Die vielen Meinungen...</w:t>
      </w:r>
    </w:p>
    <w:p w14:paraId="7EC30D54" w14:textId="77777777" w:rsidR="00B90C93" w:rsidRPr="00CD5B62" w:rsidRDefault="00B90C93" w:rsidP="00A55464">
      <w:pPr>
        <w:rPr>
          <w:rFonts w:ascii="Georgia" w:hAnsi="Georgia"/>
          <w:sz w:val="28"/>
          <w:szCs w:val="28"/>
          <w:lang w:val="de-DE"/>
        </w:rPr>
      </w:pPr>
    </w:p>
    <w:p w14:paraId="7987823F"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Es geht! Anders.</w:t>
      </w:r>
    </w:p>
    <w:p w14:paraId="3ACF8984" w14:textId="77777777" w:rsidR="00B90C93" w:rsidRPr="00CD5B62" w:rsidRDefault="00B90C93" w:rsidP="00A55464">
      <w:pPr>
        <w:rPr>
          <w:rFonts w:ascii="Georgia" w:hAnsi="Georgia"/>
          <w:sz w:val="28"/>
          <w:szCs w:val="28"/>
          <w:lang w:val="de-DE"/>
        </w:rPr>
      </w:pPr>
    </w:p>
    <w:p w14:paraId="67CD04E5"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Es geht! Mit dir!</w:t>
      </w:r>
    </w:p>
    <w:p w14:paraId="545C1D9E"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Es geht Schritt für Schritt.</w:t>
      </w:r>
    </w:p>
    <w:p w14:paraId="483FB65F"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Es geht im Miteinander.</w:t>
      </w:r>
    </w:p>
    <w:p w14:paraId="041B0F15" w14:textId="77777777" w:rsidR="00B90C93" w:rsidRPr="00CD5B62" w:rsidRDefault="00B90C93" w:rsidP="00A55464">
      <w:pPr>
        <w:rPr>
          <w:rFonts w:ascii="Georgia" w:hAnsi="Georgia"/>
          <w:sz w:val="28"/>
          <w:szCs w:val="28"/>
          <w:lang w:val="de-DE"/>
        </w:rPr>
      </w:pPr>
    </w:p>
    <w:p w14:paraId="2D690458"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Dein Wort in Gottes Ohr!</w:t>
      </w:r>
    </w:p>
    <w:p w14:paraId="7C707F17" w14:textId="77777777" w:rsidR="00B90C93" w:rsidRPr="00CD5B62" w:rsidRDefault="00B90C93" w:rsidP="00A55464">
      <w:pPr>
        <w:rPr>
          <w:rFonts w:ascii="Georgia" w:hAnsi="Georgia"/>
          <w:sz w:val="28"/>
          <w:szCs w:val="28"/>
          <w:lang w:val="de-DE"/>
        </w:rPr>
      </w:pPr>
    </w:p>
    <w:p w14:paraId="661849EF"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Es geht! Anders.</w:t>
      </w:r>
    </w:p>
    <w:p w14:paraId="448A83F9"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Glaub mir.</w:t>
      </w:r>
    </w:p>
    <w:p w14:paraId="407541BA" w14:textId="77777777" w:rsidR="00B90C93" w:rsidRPr="00CD5B62" w:rsidRDefault="00A55464" w:rsidP="00A55464">
      <w:pPr>
        <w:rPr>
          <w:rFonts w:ascii="Georgia" w:hAnsi="Georgia"/>
          <w:sz w:val="28"/>
          <w:szCs w:val="28"/>
          <w:lang w:val="de-DE"/>
        </w:rPr>
      </w:pPr>
      <w:r w:rsidRPr="00CD5B62">
        <w:rPr>
          <w:rFonts w:ascii="Georgia" w:hAnsi="Georgia"/>
          <w:sz w:val="28"/>
          <w:szCs w:val="28"/>
          <w:lang w:val="de-DE"/>
        </w:rPr>
        <w:t>Mein Sohn hat es dir vorgelebt.</w:t>
      </w:r>
    </w:p>
    <w:p w14:paraId="31C97C0A" w14:textId="77777777" w:rsidR="00B90C93" w:rsidRPr="00CD5B62" w:rsidRDefault="00B90C93" w:rsidP="00A55464">
      <w:pPr>
        <w:rPr>
          <w:rFonts w:ascii="Georgia" w:hAnsi="Georgia"/>
          <w:sz w:val="28"/>
          <w:szCs w:val="28"/>
          <w:lang w:val="de-DE"/>
        </w:rPr>
      </w:pPr>
    </w:p>
    <w:p w14:paraId="36002CA6" w14:textId="69C6C829" w:rsidR="00A55464" w:rsidRPr="00CD5B62" w:rsidRDefault="00A55464" w:rsidP="00A55464">
      <w:pPr>
        <w:rPr>
          <w:rFonts w:ascii="Georgia" w:hAnsi="Georgia"/>
          <w:sz w:val="28"/>
          <w:szCs w:val="28"/>
          <w:lang w:val="de-DE"/>
        </w:rPr>
      </w:pPr>
      <w:r w:rsidRPr="00CD5B62">
        <w:rPr>
          <w:rFonts w:ascii="Georgia" w:hAnsi="Georgia"/>
          <w:sz w:val="28"/>
          <w:szCs w:val="28"/>
          <w:lang w:val="de-DE"/>
        </w:rPr>
        <w:t>Andreas Paul</w:t>
      </w:r>
      <w:r w:rsidR="00B90C93" w:rsidRPr="00CD5B62">
        <w:rPr>
          <w:rFonts w:ascii="Georgia" w:hAnsi="Georgia"/>
          <w:sz w:val="28"/>
          <w:szCs w:val="28"/>
          <w:lang w:val="de-DE"/>
        </w:rPr>
        <w:t xml:space="preserve"> </w:t>
      </w:r>
      <w:r w:rsidRPr="00CD5B62">
        <w:rPr>
          <w:rFonts w:ascii="Georgia" w:hAnsi="Georgia"/>
          <w:sz w:val="28"/>
          <w:szCs w:val="28"/>
          <w:lang w:val="de-DE"/>
        </w:rPr>
        <w:t>MISEREOR</w:t>
      </w:r>
      <w:r w:rsidR="00B90C93" w:rsidRPr="00CD5B62">
        <w:rPr>
          <w:rStyle w:val="Funotenzeichen"/>
          <w:rFonts w:ascii="Georgia" w:hAnsi="Georgia"/>
          <w:sz w:val="28"/>
          <w:szCs w:val="28"/>
          <w:lang w:val="de-DE"/>
        </w:rPr>
        <w:footnoteReference w:id="2"/>
      </w:r>
    </w:p>
    <w:p w14:paraId="09F9B4C0" w14:textId="21F777D0" w:rsidR="00B90C93" w:rsidRDefault="00B90C93" w:rsidP="00A55464">
      <w:pPr>
        <w:rPr>
          <w:rFonts w:ascii="Georgia" w:hAnsi="Georgia"/>
          <w:sz w:val="28"/>
          <w:szCs w:val="28"/>
          <w:lang w:val="de-DE"/>
        </w:rPr>
      </w:pPr>
    </w:p>
    <w:p w14:paraId="2DBC2714" w14:textId="7A14647B" w:rsidR="00CD5B62" w:rsidRPr="00CD5B62" w:rsidRDefault="00CD5B62" w:rsidP="00A55464">
      <w:pPr>
        <w:rPr>
          <w:rFonts w:ascii="Georgia" w:hAnsi="Georgia"/>
          <w:sz w:val="28"/>
          <w:szCs w:val="28"/>
          <w:lang w:val="de-DE"/>
        </w:rPr>
      </w:pPr>
      <w:r>
        <w:rPr>
          <w:rFonts w:ascii="Georgia" w:hAnsi="Georgia"/>
          <w:sz w:val="28"/>
          <w:szCs w:val="28"/>
          <w:lang w:val="de-DE"/>
        </w:rPr>
        <w:t>Falls Zeit: katholisch für Anfänger - Fastenzeit</w:t>
      </w:r>
    </w:p>
    <w:p w14:paraId="625DA845" w14:textId="4116551F" w:rsidR="00B90C93" w:rsidRDefault="00B90C93" w:rsidP="00A55464">
      <w:pPr>
        <w:rPr>
          <w:rFonts w:ascii="Georgia" w:hAnsi="Georgia"/>
          <w:sz w:val="28"/>
          <w:szCs w:val="28"/>
          <w:lang w:val="de-DE"/>
        </w:rPr>
      </w:pPr>
    </w:p>
    <w:p w14:paraId="10CC65B9" w14:textId="0C672D6C" w:rsidR="00CD5B62" w:rsidRDefault="00CD5B62" w:rsidP="00A55464">
      <w:pPr>
        <w:rPr>
          <w:rFonts w:ascii="Georgia" w:hAnsi="Georgia"/>
          <w:sz w:val="28"/>
          <w:szCs w:val="28"/>
          <w:lang w:val="de-DE"/>
        </w:rPr>
      </w:pPr>
    </w:p>
    <w:p w14:paraId="6D463916" w14:textId="3A08EB51" w:rsidR="00CD5B62" w:rsidRDefault="00CD5B62" w:rsidP="00A55464">
      <w:pPr>
        <w:rPr>
          <w:rFonts w:ascii="Georgia" w:hAnsi="Georgia"/>
          <w:sz w:val="28"/>
          <w:szCs w:val="28"/>
          <w:lang w:val="de-DE"/>
        </w:rPr>
      </w:pPr>
    </w:p>
    <w:p w14:paraId="033852AE" w14:textId="22C87EEE" w:rsidR="00CD5B62" w:rsidRDefault="00CD5B62" w:rsidP="00A55464">
      <w:pPr>
        <w:rPr>
          <w:rFonts w:ascii="Georgia" w:hAnsi="Georgia"/>
          <w:sz w:val="28"/>
          <w:szCs w:val="28"/>
          <w:lang w:val="de-DE"/>
        </w:rPr>
      </w:pPr>
    </w:p>
    <w:p w14:paraId="00BA4044" w14:textId="77777777" w:rsidR="00CD5B62" w:rsidRPr="00CD5B62" w:rsidRDefault="00CD5B62" w:rsidP="00A55464">
      <w:pPr>
        <w:rPr>
          <w:rFonts w:ascii="Georgia" w:hAnsi="Georgia"/>
          <w:sz w:val="28"/>
          <w:szCs w:val="28"/>
          <w:lang w:val="de-DE"/>
        </w:rPr>
      </w:pPr>
    </w:p>
    <w:p w14:paraId="69458DE3" w14:textId="70D98AD9" w:rsidR="000F15E3" w:rsidRPr="00CD5B62" w:rsidRDefault="000F15E3" w:rsidP="000F15E3">
      <w:pPr>
        <w:rPr>
          <w:rFonts w:ascii="Georgia" w:hAnsi="Georgia"/>
          <w:sz w:val="28"/>
          <w:szCs w:val="28"/>
          <w:lang w:val="de-DE"/>
        </w:rPr>
      </w:pPr>
    </w:p>
    <w:p w14:paraId="6823E219" w14:textId="43A5B77E" w:rsidR="000F15E3" w:rsidRPr="00CD5B62" w:rsidRDefault="000F15E3" w:rsidP="000F15E3">
      <w:pPr>
        <w:pStyle w:val="Listenabsatz"/>
        <w:rPr>
          <w:rFonts w:ascii="Georgia" w:hAnsi="Georgia"/>
          <w:sz w:val="28"/>
          <w:szCs w:val="28"/>
          <w:lang w:val="de-DE"/>
        </w:rPr>
      </w:pPr>
    </w:p>
    <w:p w14:paraId="7F042C73" w14:textId="4B298EE5" w:rsidR="00CD5B62" w:rsidRPr="00CD5B62" w:rsidRDefault="00CD5B62" w:rsidP="000F15E3">
      <w:pPr>
        <w:pStyle w:val="Listenabsatz"/>
        <w:numPr>
          <w:ilvl w:val="0"/>
          <w:numId w:val="1"/>
        </w:numPr>
        <w:rPr>
          <w:rFonts w:ascii="Georgia" w:hAnsi="Georgia"/>
          <w:b/>
          <w:bCs/>
          <w:sz w:val="28"/>
          <w:szCs w:val="28"/>
          <w:lang w:val="de-DE"/>
        </w:rPr>
      </w:pPr>
      <w:r>
        <w:rPr>
          <w:rFonts w:ascii="Georgia" w:hAnsi="Georgia"/>
          <w:b/>
          <w:bCs/>
          <w:sz w:val="28"/>
          <w:szCs w:val="28"/>
          <w:lang w:val="de-DE"/>
        </w:rPr>
        <w:t>Aus der Bibel:</w:t>
      </w:r>
    </w:p>
    <w:p w14:paraId="5EDFBA83" w14:textId="77777777" w:rsidR="00CD5B62" w:rsidRDefault="00CD5B62" w:rsidP="00CD5B62">
      <w:pPr>
        <w:pStyle w:val="Listenabsatz"/>
        <w:rPr>
          <w:rFonts w:ascii="Georgia" w:hAnsi="Georgia"/>
          <w:sz w:val="28"/>
          <w:szCs w:val="28"/>
          <w:lang w:val="de-DE"/>
        </w:rPr>
      </w:pPr>
    </w:p>
    <w:p w14:paraId="477D3184" w14:textId="04A4497B" w:rsidR="000F15E3" w:rsidRPr="00CD5B62" w:rsidRDefault="000F15E3" w:rsidP="00CD5B62">
      <w:pPr>
        <w:pStyle w:val="Listenabsatz"/>
        <w:numPr>
          <w:ilvl w:val="0"/>
          <w:numId w:val="10"/>
        </w:numPr>
        <w:rPr>
          <w:rFonts w:ascii="Georgia" w:hAnsi="Georgia"/>
          <w:sz w:val="28"/>
          <w:szCs w:val="28"/>
          <w:lang w:val="de-DE"/>
        </w:rPr>
      </w:pPr>
      <w:r w:rsidRPr="00CD5B62">
        <w:rPr>
          <w:rFonts w:ascii="Georgia" w:hAnsi="Georgia"/>
          <w:sz w:val="28"/>
          <w:szCs w:val="28"/>
          <w:lang w:val="de-DE"/>
        </w:rPr>
        <w:t>Mk 1, 15:</w:t>
      </w:r>
    </w:p>
    <w:p w14:paraId="5D8C9B5C" w14:textId="763105BD" w:rsidR="000F15E3" w:rsidRPr="00CD5B62" w:rsidRDefault="000F15E3" w:rsidP="000F15E3">
      <w:pPr>
        <w:pStyle w:val="Listenabsatz"/>
        <w:rPr>
          <w:rFonts w:ascii="Georgia" w:hAnsi="Georgia"/>
          <w:sz w:val="28"/>
          <w:szCs w:val="28"/>
          <w:lang w:val="de-DE"/>
        </w:rPr>
      </w:pPr>
    </w:p>
    <w:p w14:paraId="51B62463" w14:textId="1A4A1666" w:rsidR="000F15E3" w:rsidRPr="00CD5B62" w:rsidRDefault="000F15E3" w:rsidP="000F15E3">
      <w:pPr>
        <w:pStyle w:val="Listenabsatz"/>
        <w:rPr>
          <w:rFonts w:ascii="Georgia" w:hAnsi="Georgia"/>
          <w:sz w:val="28"/>
          <w:szCs w:val="28"/>
          <w:lang w:val="de-DE"/>
        </w:rPr>
      </w:pPr>
      <w:r w:rsidRPr="00CD5B62">
        <w:rPr>
          <w:rFonts w:ascii="Georgia" w:hAnsi="Georgia"/>
          <w:sz w:val="28"/>
          <w:szCs w:val="28"/>
          <w:lang w:val="de-DE"/>
        </w:rPr>
        <w:t>Bekehrt euch und glaubt an das Evangelium.</w:t>
      </w:r>
    </w:p>
    <w:p w14:paraId="2749FAE8" w14:textId="5C2B646E" w:rsidR="000F15E3" w:rsidRPr="00CD5B62" w:rsidRDefault="000F15E3" w:rsidP="000F15E3">
      <w:pPr>
        <w:pStyle w:val="Listenabsatz"/>
        <w:rPr>
          <w:rFonts w:ascii="Georgia" w:hAnsi="Georgia"/>
          <w:sz w:val="28"/>
          <w:szCs w:val="28"/>
          <w:lang w:val="de-DE"/>
        </w:rPr>
      </w:pPr>
    </w:p>
    <w:p w14:paraId="07B8BB1D" w14:textId="77777777" w:rsidR="000F15E3" w:rsidRPr="00CD5B62" w:rsidRDefault="000F15E3" w:rsidP="000F15E3">
      <w:pPr>
        <w:pStyle w:val="Listenabsatz"/>
        <w:rPr>
          <w:rFonts w:ascii="Georgia" w:hAnsi="Georgia"/>
          <w:sz w:val="28"/>
          <w:szCs w:val="28"/>
          <w:lang w:val="de-DE"/>
        </w:rPr>
      </w:pPr>
    </w:p>
    <w:p w14:paraId="78A197F9" w14:textId="40CEF8E4" w:rsidR="000F15E3" w:rsidRPr="00CD5B62" w:rsidRDefault="000F15E3" w:rsidP="000F15E3">
      <w:pPr>
        <w:pStyle w:val="Listenabsatz"/>
        <w:rPr>
          <w:rFonts w:ascii="Georgia" w:hAnsi="Georgia"/>
          <w:sz w:val="28"/>
          <w:szCs w:val="28"/>
          <w:lang w:val="de-DE"/>
        </w:rPr>
      </w:pPr>
      <w:r w:rsidRPr="00CD5B62">
        <w:rPr>
          <w:rFonts w:ascii="Georgia" w:hAnsi="Georgia"/>
          <w:sz w:val="28"/>
          <w:szCs w:val="28"/>
          <w:lang w:val="de-DE"/>
        </w:rPr>
        <w:t>Und wenn du noch so wenig vom Evangelium verstanden hast, lebe es!</w:t>
      </w:r>
    </w:p>
    <w:p w14:paraId="5F2F17CC" w14:textId="2CB0C633" w:rsidR="000F15E3" w:rsidRPr="00CD5B62" w:rsidRDefault="000F15E3" w:rsidP="000F15E3">
      <w:pPr>
        <w:pStyle w:val="Listenabsatz"/>
        <w:rPr>
          <w:rFonts w:ascii="Georgia" w:hAnsi="Georgia"/>
          <w:sz w:val="28"/>
          <w:szCs w:val="28"/>
          <w:lang w:val="de-DE"/>
        </w:rPr>
      </w:pPr>
    </w:p>
    <w:p w14:paraId="14B06B3F" w14:textId="1605514E" w:rsidR="000F15E3" w:rsidRPr="00CD5B62" w:rsidRDefault="000F15E3" w:rsidP="000F15E3">
      <w:pPr>
        <w:pStyle w:val="Listenabsatz"/>
        <w:numPr>
          <w:ilvl w:val="0"/>
          <w:numId w:val="5"/>
        </w:numPr>
        <w:rPr>
          <w:rFonts w:ascii="Georgia" w:hAnsi="Georgia"/>
          <w:sz w:val="28"/>
          <w:szCs w:val="28"/>
          <w:lang w:val="de-DE"/>
        </w:rPr>
      </w:pPr>
      <w:r w:rsidRPr="00CD5B62">
        <w:rPr>
          <w:rFonts w:ascii="Georgia" w:hAnsi="Georgia"/>
          <w:sz w:val="28"/>
          <w:szCs w:val="28"/>
          <w:lang w:val="de-DE"/>
        </w:rPr>
        <w:t>Was habt ihr vom Evangelium verstanden?</w:t>
      </w:r>
    </w:p>
    <w:p w14:paraId="650CE4D1" w14:textId="30123020" w:rsidR="000F15E3" w:rsidRPr="00CD5B62" w:rsidRDefault="000F15E3" w:rsidP="000F15E3">
      <w:pPr>
        <w:pStyle w:val="Listenabsatz"/>
        <w:numPr>
          <w:ilvl w:val="0"/>
          <w:numId w:val="5"/>
        </w:numPr>
        <w:rPr>
          <w:rFonts w:ascii="Georgia" w:hAnsi="Georgia"/>
          <w:sz w:val="28"/>
          <w:szCs w:val="28"/>
          <w:lang w:val="de-DE"/>
        </w:rPr>
      </w:pPr>
      <w:r w:rsidRPr="00CD5B62">
        <w:rPr>
          <w:rFonts w:ascii="Georgia" w:hAnsi="Georgia"/>
          <w:sz w:val="28"/>
          <w:szCs w:val="28"/>
          <w:lang w:val="de-DE"/>
        </w:rPr>
        <w:t>Wie sollen wir leben?</w:t>
      </w:r>
    </w:p>
    <w:p w14:paraId="0E5CD452" w14:textId="3ED116FF" w:rsidR="000F15E3" w:rsidRPr="00CD5B62" w:rsidRDefault="000F15E3" w:rsidP="0017216B">
      <w:pPr>
        <w:pStyle w:val="Listenabsatz"/>
        <w:numPr>
          <w:ilvl w:val="0"/>
          <w:numId w:val="5"/>
        </w:numPr>
        <w:rPr>
          <w:rFonts w:ascii="Georgia" w:hAnsi="Georgia"/>
          <w:sz w:val="28"/>
          <w:szCs w:val="28"/>
          <w:lang w:val="de-DE"/>
        </w:rPr>
      </w:pPr>
      <w:r w:rsidRPr="00CD5B62">
        <w:rPr>
          <w:rFonts w:ascii="Georgia" w:hAnsi="Georgia"/>
          <w:sz w:val="28"/>
          <w:szCs w:val="28"/>
          <w:lang w:val="de-DE"/>
        </w:rPr>
        <w:t>Ist es leicht, konsequent danach zu leben?</w:t>
      </w:r>
    </w:p>
    <w:p w14:paraId="28834A1B" w14:textId="484E0FBB" w:rsidR="00A55464" w:rsidRPr="00CD5B62" w:rsidRDefault="00A55464" w:rsidP="0017216B">
      <w:pPr>
        <w:pStyle w:val="Listenabsatz"/>
        <w:numPr>
          <w:ilvl w:val="0"/>
          <w:numId w:val="5"/>
        </w:numPr>
        <w:rPr>
          <w:rFonts w:ascii="Georgia" w:hAnsi="Georgia"/>
          <w:sz w:val="28"/>
          <w:szCs w:val="28"/>
          <w:lang w:val="de-DE"/>
        </w:rPr>
      </w:pPr>
      <w:r w:rsidRPr="00CD5B62">
        <w:rPr>
          <w:rFonts w:ascii="Georgia" w:hAnsi="Georgia"/>
          <w:sz w:val="28"/>
          <w:szCs w:val="28"/>
          <w:lang w:val="de-DE"/>
        </w:rPr>
        <w:t xml:space="preserve">Was </w:t>
      </w:r>
      <w:r w:rsidR="000F15E3" w:rsidRPr="00CD5B62">
        <w:rPr>
          <w:rFonts w:ascii="Georgia" w:hAnsi="Georgia"/>
          <w:sz w:val="28"/>
          <w:szCs w:val="28"/>
          <w:lang w:val="de-DE"/>
        </w:rPr>
        <w:t xml:space="preserve">macht </w:t>
      </w:r>
      <w:r w:rsidRPr="00CD5B62">
        <w:rPr>
          <w:rFonts w:ascii="Georgia" w:hAnsi="Georgia"/>
          <w:sz w:val="28"/>
          <w:szCs w:val="28"/>
          <w:lang w:val="de-DE"/>
        </w:rPr>
        <w:t>es schwer, sich umzustellen?</w:t>
      </w:r>
    </w:p>
    <w:p w14:paraId="64882247" w14:textId="112EEE1B" w:rsidR="00A55464" w:rsidRPr="00CD5B62" w:rsidRDefault="0017216B" w:rsidP="0017216B">
      <w:pPr>
        <w:pStyle w:val="Listenabsatz"/>
        <w:numPr>
          <w:ilvl w:val="0"/>
          <w:numId w:val="5"/>
        </w:numPr>
        <w:rPr>
          <w:rFonts w:ascii="Georgia" w:hAnsi="Georgia"/>
          <w:sz w:val="28"/>
          <w:szCs w:val="28"/>
          <w:lang w:val="de-DE"/>
        </w:rPr>
      </w:pPr>
      <w:r w:rsidRPr="00CD5B62">
        <w:rPr>
          <w:rFonts w:ascii="Georgia" w:hAnsi="Georgia"/>
          <w:sz w:val="28"/>
          <w:szCs w:val="28"/>
          <w:lang w:val="de-DE"/>
        </w:rPr>
        <w:t>Was könnte mir helfen?</w:t>
      </w:r>
    </w:p>
    <w:p w14:paraId="507135E2" w14:textId="77777777" w:rsidR="00B561B8" w:rsidRPr="00CD5B62" w:rsidRDefault="00B561B8" w:rsidP="00B561B8">
      <w:pPr>
        <w:pStyle w:val="Listenabsatz"/>
        <w:ind w:left="1080"/>
        <w:rPr>
          <w:rFonts w:ascii="Georgia" w:hAnsi="Georgia"/>
          <w:sz w:val="28"/>
          <w:szCs w:val="28"/>
          <w:lang w:val="de-DE"/>
        </w:rPr>
      </w:pPr>
    </w:p>
    <w:p w14:paraId="69820F11" w14:textId="77777777" w:rsidR="00B561B8" w:rsidRPr="00CD5B62" w:rsidRDefault="00B561B8" w:rsidP="0017216B">
      <w:pPr>
        <w:pStyle w:val="Listenabsatz"/>
        <w:numPr>
          <w:ilvl w:val="0"/>
          <w:numId w:val="5"/>
        </w:numPr>
        <w:rPr>
          <w:rFonts w:ascii="Georgia" w:hAnsi="Georgia"/>
          <w:sz w:val="28"/>
          <w:szCs w:val="28"/>
          <w:lang w:val="de-DE"/>
        </w:rPr>
      </w:pPr>
      <w:r w:rsidRPr="00CD5B62">
        <w:rPr>
          <w:rFonts w:ascii="Georgia" w:hAnsi="Georgia"/>
          <w:sz w:val="28"/>
          <w:szCs w:val="28"/>
          <w:lang w:val="de-DE"/>
        </w:rPr>
        <w:t>Jetzt etwas umstellen, wenn wir endlich wieder ein bisschen normaler leben dürfen?</w:t>
      </w:r>
    </w:p>
    <w:p w14:paraId="22C3773A" w14:textId="77777777" w:rsidR="00B561B8" w:rsidRPr="00CD5B62" w:rsidRDefault="00B561B8" w:rsidP="00B561B8">
      <w:pPr>
        <w:pStyle w:val="Listenabsatz"/>
        <w:numPr>
          <w:ilvl w:val="1"/>
          <w:numId w:val="5"/>
        </w:numPr>
        <w:rPr>
          <w:rFonts w:ascii="Georgia" w:hAnsi="Georgia"/>
          <w:sz w:val="28"/>
          <w:szCs w:val="28"/>
          <w:lang w:val="de-DE"/>
        </w:rPr>
      </w:pPr>
    </w:p>
    <w:p w14:paraId="15F371D7" w14:textId="78461DC9" w:rsidR="00B561B8" w:rsidRPr="00CD5B62" w:rsidRDefault="00B561B8" w:rsidP="00B561B8">
      <w:pPr>
        <w:pStyle w:val="Listenabsatz"/>
        <w:numPr>
          <w:ilvl w:val="0"/>
          <w:numId w:val="7"/>
        </w:numPr>
        <w:rPr>
          <w:rFonts w:ascii="Georgia" w:hAnsi="Georgia"/>
          <w:sz w:val="28"/>
          <w:szCs w:val="28"/>
          <w:lang w:val="de-DE"/>
        </w:rPr>
      </w:pPr>
      <w:r w:rsidRPr="00CD5B62">
        <w:rPr>
          <w:rFonts w:ascii="Georgia" w:hAnsi="Georgia"/>
          <w:sz w:val="28"/>
          <w:szCs w:val="28"/>
          <w:lang w:val="de-DE"/>
        </w:rPr>
        <w:t xml:space="preserve"> Ja, vorsichtiger miteinander umgehen,</w:t>
      </w:r>
    </w:p>
    <w:p w14:paraId="393DAF66" w14:textId="3C9883E5" w:rsidR="00B561B8" w:rsidRPr="00CD5B62" w:rsidRDefault="00B561B8" w:rsidP="00B561B8">
      <w:pPr>
        <w:pStyle w:val="Listenabsatz"/>
        <w:numPr>
          <w:ilvl w:val="0"/>
          <w:numId w:val="7"/>
        </w:numPr>
        <w:rPr>
          <w:rFonts w:ascii="Georgia" w:hAnsi="Georgia"/>
          <w:sz w:val="28"/>
          <w:szCs w:val="28"/>
          <w:lang w:val="de-DE"/>
        </w:rPr>
      </w:pPr>
      <w:r w:rsidRPr="00CD5B62">
        <w:rPr>
          <w:rFonts w:ascii="Georgia" w:hAnsi="Georgia"/>
          <w:sz w:val="28"/>
          <w:szCs w:val="28"/>
          <w:lang w:val="de-DE"/>
        </w:rPr>
        <w:t xml:space="preserve"> Abstand halten</w:t>
      </w:r>
    </w:p>
    <w:p w14:paraId="72984A2E" w14:textId="48366BD9" w:rsidR="00B561B8" w:rsidRPr="00CD5B62" w:rsidRDefault="00B561B8" w:rsidP="00B561B8">
      <w:pPr>
        <w:pStyle w:val="Listenabsatz"/>
        <w:numPr>
          <w:ilvl w:val="0"/>
          <w:numId w:val="7"/>
        </w:numPr>
        <w:rPr>
          <w:rFonts w:ascii="Georgia" w:hAnsi="Georgia"/>
          <w:sz w:val="28"/>
          <w:szCs w:val="28"/>
          <w:lang w:val="de-DE"/>
        </w:rPr>
      </w:pPr>
      <w:r w:rsidRPr="00CD5B62">
        <w:rPr>
          <w:rFonts w:ascii="Georgia" w:hAnsi="Georgia"/>
          <w:sz w:val="28"/>
          <w:szCs w:val="28"/>
          <w:lang w:val="de-DE"/>
        </w:rPr>
        <w:t>Maske tragen</w:t>
      </w:r>
    </w:p>
    <w:p w14:paraId="65AFBBC9" w14:textId="7C629A23" w:rsidR="00B561B8" w:rsidRPr="00CD5B62" w:rsidRDefault="00B561B8" w:rsidP="00B561B8">
      <w:pPr>
        <w:pStyle w:val="Listenabsatz"/>
        <w:numPr>
          <w:ilvl w:val="0"/>
          <w:numId w:val="7"/>
        </w:numPr>
        <w:rPr>
          <w:rFonts w:ascii="Georgia" w:hAnsi="Georgia"/>
          <w:sz w:val="28"/>
          <w:szCs w:val="28"/>
          <w:lang w:val="de-DE"/>
        </w:rPr>
      </w:pPr>
      <w:r w:rsidRPr="00CD5B62">
        <w:rPr>
          <w:rFonts w:ascii="Georgia" w:hAnsi="Georgia"/>
          <w:sz w:val="28"/>
          <w:szCs w:val="28"/>
          <w:lang w:val="de-DE"/>
        </w:rPr>
        <w:t>Genießen, dass wir einander begegnen können</w:t>
      </w:r>
    </w:p>
    <w:p w14:paraId="3AAED4E9" w14:textId="2F18DB47" w:rsidR="00B561B8" w:rsidRPr="00CD5B62" w:rsidRDefault="00B561B8" w:rsidP="00B561B8">
      <w:pPr>
        <w:pStyle w:val="Listenabsatz"/>
        <w:numPr>
          <w:ilvl w:val="0"/>
          <w:numId w:val="7"/>
        </w:numPr>
        <w:rPr>
          <w:rFonts w:ascii="Georgia" w:hAnsi="Georgia"/>
          <w:sz w:val="28"/>
          <w:szCs w:val="28"/>
          <w:lang w:val="de-DE"/>
        </w:rPr>
      </w:pPr>
      <w:r w:rsidRPr="00CD5B62">
        <w:rPr>
          <w:rFonts w:ascii="Georgia" w:hAnsi="Georgia"/>
          <w:sz w:val="28"/>
          <w:szCs w:val="28"/>
          <w:lang w:val="de-DE"/>
        </w:rPr>
        <w:t>Vorsichtig, liebevoll mit einander sprechen</w:t>
      </w:r>
    </w:p>
    <w:p w14:paraId="33B89751" w14:textId="57C76F10" w:rsidR="00B561B8" w:rsidRPr="00CD5B62" w:rsidRDefault="00687521" w:rsidP="00B561B8">
      <w:pPr>
        <w:pStyle w:val="Listenabsatz"/>
        <w:numPr>
          <w:ilvl w:val="0"/>
          <w:numId w:val="7"/>
        </w:numPr>
        <w:rPr>
          <w:rFonts w:ascii="Georgia" w:hAnsi="Georgia"/>
          <w:sz w:val="28"/>
          <w:szCs w:val="28"/>
          <w:lang w:val="de-DE"/>
        </w:rPr>
      </w:pPr>
      <w:r w:rsidRPr="00CD5B62">
        <w:rPr>
          <w:rFonts w:ascii="Georgia" w:hAnsi="Georgia"/>
          <w:sz w:val="28"/>
          <w:szCs w:val="28"/>
          <w:lang w:val="de-DE"/>
        </w:rPr>
        <w:t xml:space="preserve">Es ist nichts mehr wie </w:t>
      </w:r>
      <w:proofErr w:type="gramStart"/>
      <w:r w:rsidRPr="00CD5B62">
        <w:rPr>
          <w:rFonts w:ascii="Georgia" w:hAnsi="Georgia"/>
          <w:sz w:val="28"/>
          <w:szCs w:val="28"/>
          <w:lang w:val="de-DE"/>
        </w:rPr>
        <w:t>vorher  also</w:t>
      </w:r>
      <w:proofErr w:type="gramEnd"/>
      <w:r w:rsidRPr="00CD5B62">
        <w:rPr>
          <w:rFonts w:ascii="Georgia" w:hAnsi="Georgia"/>
          <w:sz w:val="28"/>
          <w:szCs w:val="28"/>
          <w:lang w:val="de-DE"/>
        </w:rPr>
        <w:t xml:space="preserve"> anders…..</w:t>
      </w:r>
    </w:p>
    <w:p w14:paraId="658F4234" w14:textId="77777777" w:rsidR="00B561B8" w:rsidRPr="00CD5B62" w:rsidRDefault="00B561B8" w:rsidP="00B561B8">
      <w:pPr>
        <w:pStyle w:val="Listenabsatz"/>
        <w:ind w:left="1080"/>
        <w:rPr>
          <w:rFonts w:ascii="Georgia" w:hAnsi="Georgia"/>
          <w:sz w:val="28"/>
          <w:szCs w:val="28"/>
          <w:lang w:val="de-DE"/>
        </w:rPr>
      </w:pPr>
    </w:p>
    <w:p w14:paraId="49506A29" w14:textId="072847B2" w:rsidR="005A4926" w:rsidRPr="00CD5B62" w:rsidRDefault="005A4926" w:rsidP="005A4926">
      <w:pPr>
        <w:rPr>
          <w:rFonts w:ascii="Georgia" w:hAnsi="Georgia"/>
          <w:sz w:val="28"/>
          <w:szCs w:val="28"/>
          <w:lang w:val="de-DE"/>
        </w:rPr>
      </w:pPr>
    </w:p>
    <w:p w14:paraId="55253599" w14:textId="5AA508B7" w:rsidR="005A4926" w:rsidRPr="00CD5B62" w:rsidRDefault="005A4926" w:rsidP="00CD5B62">
      <w:pPr>
        <w:pStyle w:val="Listenabsatz"/>
        <w:numPr>
          <w:ilvl w:val="0"/>
          <w:numId w:val="10"/>
        </w:numPr>
        <w:rPr>
          <w:rFonts w:ascii="Georgia" w:hAnsi="Georgia"/>
          <w:sz w:val="28"/>
          <w:szCs w:val="28"/>
          <w:lang w:val="de-DE"/>
        </w:rPr>
      </w:pPr>
      <w:r w:rsidRPr="00CD5B62">
        <w:rPr>
          <w:rFonts w:ascii="Georgia" w:hAnsi="Georgia"/>
          <w:sz w:val="28"/>
          <w:szCs w:val="28"/>
          <w:lang w:val="de-DE"/>
        </w:rPr>
        <w:t>Lesung</w:t>
      </w:r>
      <w:r w:rsidR="00CD5B62">
        <w:rPr>
          <w:rFonts w:ascii="Georgia" w:hAnsi="Georgia"/>
          <w:sz w:val="28"/>
          <w:szCs w:val="28"/>
          <w:lang w:val="de-DE"/>
        </w:rPr>
        <w:t xml:space="preserve"> </w:t>
      </w:r>
      <w:r w:rsidRPr="00CD5B62">
        <w:rPr>
          <w:rFonts w:ascii="Georgia" w:hAnsi="Georgia"/>
          <w:sz w:val="28"/>
          <w:szCs w:val="28"/>
          <w:lang w:val="de-DE"/>
        </w:rPr>
        <w:t>aus dem Buch Joël.</w:t>
      </w:r>
    </w:p>
    <w:p w14:paraId="0F86032E" w14:textId="77777777" w:rsidR="005A4926" w:rsidRPr="00CD5B62" w:rsidRDefault="005A4926" w:rsidP="005A4926">
      <w:pPr>
        <w:pStyle w:val="Listenabsatz"/>
        <w:rPr>
          <w:rFonts w:ascii="Georgia" w:hAnsi="Georgia"/>
          <w:sz w:val="28"/>
          <w:szCs w:val="28"/>
          <w:lang w:val="de-DE"/>
        </w:rPr>
      </w:pPr>
    </w:p>
    <w:p w14:paraId="2334B1F6"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12Spruch des Herrn:</w:t>
      </w:r>
    </w:p>
    <w:p w14:paraId="379BF153"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Kehrt um zu mir von ganzem Herzen</w:t>
      </w:r>
    </w:p>
    <w:p w14:paraId="7485D783"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mit Fasten, Weinen und Klagen!</w:t>
      </w:r>
    </w:p>
    <w:p w14:paraId="4DA9BF0A" w14:textId="77777777" w:rsidR="005A4926" w:rsidRPr="00CD5B62" w:rsidRDefault="005A4926" w:rsidP="005A4926">
      <w:pPr>
        <w:pStyle w:val="Listenabsatz"/>
        <w:rPr>
          <w:rFonts w:ascii="Georgia" w:hAnsi="Georgia"/>
          <w:sz w:val="28"/>
          <w:szCs w:val="28"/>
          <w:lang w:val="de-DE"/>
        </w:rPr>
      </w:pPr>
      <w:r w:rsidRPr="00CD5B62">
        <w:rPr>
          <w:rFonts w:ascii="Georgia" w:hAnsi="Georgia"/>
          <w:sz w:val="28"/>
          <w:szCs w:val="28"/>
          <w:lang w:val="de-DE"/>
        </w:rPr>
        <w:t>13Zerreißt eure Herzen, nicht eure Kleider,</w:t>
      </w:r>
    </w:p>
    <w:p w14:paraId="0F010110" w14:textId="084C2A0D" w:rsidR="005A4926" w:rsidRDefault="005A4926" w:rsidP="005A4926">
      <w:pPr>
        <w:pStyle w:val="Listenabsatz"/>
        <w:rPr>
          <w:rFonts w:ascii="Georgia" w:hAnsi="Georgia"/>
          <w:sz w:val="28"/>
          <w:szCs w:val="28"/>
          <w:lang w:val="de-DE"/>
        </w:rPr>
      </w:pPr>
      <w:r w:rsidRPr="00CD5B62">
        <w:rPr>
          <w:rFonts w:ascii="Georgia" w:hAnsi="Georgia"/>
          <w:sz w:val="28"/>
          <w:szCs w:val="28"/>
          <w:lang w:val="de-DE"/>
        </w:rPr>
        <w:t>und kehrt um zum Herrn, eurem Gott!</w:t>
      </w:r>
    </w:p>
    <w:p w14:paraId="6CF5F8D4" w14:textId="77777777" w:rsidR="00CD5B62" w:rsidRPr="00CD5B62" w:rsidRDefault="00CD5B62" w:rsidP="005A4926">
      <w:pPr>
        <w:pStyle w:val="Listenabsatz"/>
        <w:rPr>
          <w:rFonts w:ascii="Georgia" w:hAnsi="Georgia"/>
          <w:sz w:val="28"/>
          <w:szCs w:val="28"/>
          <w:lang w:val="de-DE"/>
        </w:rPr>
      </w:pPr>
    </w:p>
    <w:p w14:paraId="4E50E4A8" w14:textId="50EC8DC8" w:rsidR="00B561B8" w:rsidRPr="00CD5B62" w:rsidRDefault="00687521" w:rsidP="00687521">
      <w:pPr>
        <w:pStyle w:val="Listenabsatz"/>
        <w:numPr>
          <w:ilvl w:val="0"/>
          <w:numId w:val="8"/>
        </w:numPr>
        <w:rPr>
          <w:rFonts w:ascii="Georgia" w:hAnsi="Georgia"/>
          <w:sz w:val="28"/>
          <w:szCs w:val="28"/>
          <w:lang w:val="de-DE"/>
        </w:rPr>
      </w:pPr>
      <w:r w:rsidRPr="00CD5B62">
        <w:rPr>
          <w:rFonts w:ascii="Georgia" w:hAnsi="Georgia"/>
          <w:sz w:val="28"/>
          <w:szCs w:val="28"/>
          <w:lang w:val="de-DE"/>
        </w:rPr>
        <w:lastRenderedPageBreak/>
        <w:t>Ein Umkehrgebot (Ausdruck herzeigen) – kann ich die Fahrtrichtung beibehal</w:t>
      </w:r>
      <w:r w:rsidR="0010155C" w:rsidRPr="00CD5B62">
        <w:rPr>
          <w:rFonts w:ascii="Georgia" w:hAnsi="Georgia"/>
          <w:sz w:val="28"/>
          <w:szCs w:val="28"/>
          <w:lang w:val="de-DE"/>
        </w:rPr>
        <w:t xml:space="preserve">ten? -&gt; nein, es zwingt mich in </w:t>
      </w:r>
      <w:r w:rsidRPr="00CD5B62">
        <w:rPr>
          <w:rFonts w:ascii="Georgia" w:hAnsi="Georgia"/>
          <w:sz w:val="28"/>
          <w:szCs w:val="28"/>
          <w:lang w:val="de-DE"/>
        </w:rPr>
        <w:t>eine andere Richtung zu fahren…</w:t>
      </w:r>
    </w:p>
    <w:p w14:paraId="4CDA94E5" w14:textId="1421E5DF" w:rsidR="00687521" w:rsidRDefault="00687521" w:rsidP="00687521">
      <w:pPr>
        <w:pStyle w:val="Listenabsatz"/>
        <w:numPr>
          <w:ilvl w:val="0"/>
          <w:numId w:val="8"/>
        </w:numPr>
        <w:rPr>
          <w:rFonts w:ascii="Georgia" w:hAnsi="Georgia"/>
          <w:sz w:val="28"/>
          <w:szCs w:val="28"/>
          <w:lang w:val="de-DE"/>
        </w:rPr>
      </w:pPr>
      <w:r w:rsidRPr="00CD5B62">
        <w:rPr>
          <w:rFonts w:ascii="Georgia" w:hAnsi="Georgia"/>
          <w:sz w:val="28"/>
          <w:szCs w:val="28"/>
          <w:lang w:val="de-DE"/>
        </w:rPr>
        <w:t xml:space="preserve">Zu Gott umkehren? </w:t>
      </w:r>
    </w:p>
    <w:p w14:paraId="737C4EE3" w14:textId="77777777" w:rsidR="00CD5B62" w:rsidRPr="00CD5B62" w:rsidRDefault="00CD5B62" w:rsidP="00CD5B62">
      <w:pPr>
        <w:pStyle w:val="Listenabsatz"/>
        <w:ind w:left="1080"/>
        <w:rPr>
          <w:rFonts w:ascii="Georgia" w:hAnsi="Georgia"/>
          <w:sz w:val="28"/>
          <w:szCs w:val="28"/>
          <w:lang w:val="de-DE"/>
        </w:rPr>
      </w:pPr>
    </w:p>
    <w:p w14:paraId="5D769842" w14:textId="7A72AE94" w:rsidR="00B561B8" w:rsidRDefault="00CD5B62" w:rsidP="00CD5B62">
      <w:pPr>
        <w:pStyle w:val="Listenabsatz"/>
        <w:numPr>
          <w:ilvl w:val="0"/>
          <w:numId w:val="8"/>
        </w:numPr>
        <w:rPr>
          <w:rFonts w:ascii="Georgia" w:hAnsi="Georgia"/>
          <w:sz w:val="28"/>
          <w:szCs w:val="28"/>
          <w:lang w:val="de-DE"/>
        </w:rPr>
      </w:pPr>
      <w:r>
        <w:rPr>
          <w:rFonts w:ascii="Georgia" w:hAnsi="Georgia"/>
          <w:sz w:val="28"/>
          <w:szCs w:val="28"/>
          <w:lang w:val="de-DE"/>
        </w:rPr>
        <w:t>Was bedeutet das Herz zerreißen?</w:t>
      </w:r>
    </w:p>
    <w:p w14:paraId="4E8A0576" w14:textId="77777777" w:rsidR="00CD5B62" w:rsidRPr="00CD5B62" w:rsidRDefault="00CD5B62" w:rsidP="00CD5B62">
      <w:pPr>
        <w:pStyle w:val="Listenabsatz"/>
        <w:rPr>
          <w:rFonts w:ascii="Georgia" w:hAnsi="Georgia"/>
          <w:sz w:val="28"/>
          <w:szCs w:val="28"/>
          <w:lang w:val="de-DE"/>
        </w:rPr>
      </w:pPr>
    </w:p>
    <w:p w14:paraId="1CA0592E" w14:textId="012F9393" w:rsidR="00CD5B62" w:rsidRPr="00CD5B62" w:rsidRDefault="00CD5B62" w:rsidP="00CD5B62">
      <w:pPr>
        <w:pStyle w:val="Listenabsatz"/>
        <w:numPr>
          <w:ilvl w:val="0"/>
          <w:numId w:val="2"/>
        </w:numPr>
        <w:rPr>
          <w:rFonts w:ascii="Georgia" w:hAnsi="Georgia"/>
          <w:sz w:val="28"/>
          <w:szCs w:val="28"/>
          <w:lang w:val="de-DE"/>
        </w:rPr>
      </w:pPr>
      <w:proofErr w:type="spellStart"/>
      <w:r>
        <w:rPr>
          <w:rFonts w:ascii="Georgia" w:hAnsi="Georgia"/>
          <w:sz w:val="28"/>
          <w:szCs w:val="28"/>
          <w:lang w:val="de-DE"/>
        </w:rPr>
        <w:t>evtl</w:t>
      </w:r>
      <w:proofErr w:type="spellEnd"/>
      <w:r>
        <w:rPr>
          <w:rFonts w:ascii="Georgia" w:hAnsi="Georgia"/>
          <w:sz w:val="28"/>
          <w:szCs w:val="28"/>
          <w:lang w:val="de-DE"/>
        </w:rPr>
        <w:t xml:space="preserve"> ein großes Herz aus Papier zerreißen oder kleine ausgedruckte für die Schüler – was geht euch da durch den Kopf?</w:t>
      </w:r>
    </w:p>
    <w:p w14:paraId="59A6AA16" w14:textId="77777777" w:rsidR="00B561B8" w:rsidRPr="00CD5B62" w:rsidRDefault="00B561B8" w:rsidP="005A4926">
      <w:pPr>
        <w:pStyle w:val="Listenabsatz"/>
        <w:rPr>
          <w:rFonts w:ascii="Georgia" w:hAnsi="Georgia"/>
          <w:sz w:val="28"/>
          <w:szCs w:val="28"/>
          <w:lang w:val="de-DE"/>
        </w:rPr>
      </w:pPr>
    </w:p>
    <w:p w14:paraId="6FD32D79" w14:textId="13845E77" w:rsidR="00B561B8" w:rsidRPr="00CD5B62" w:rsidRDefault="00B561B8" w:rsidP="005A4926">
      <w:pPr>
        <w:pStyle w:val="Listenabsatz"/>
        <w:rPr>
          <w:rFonts w:ascii="Georgia" w:hAnsi="Georgia"/>
          <w:sz w:val="28"/>
          <w:szCs w:val="28"/>
          <w:lang w:val="de-DE"/>
        </w:rPr>
      </w:pPr>
    </w:p>
    <w:p w14:paraId="5828B719" w14:textId="1EFDC785" w:rsidR="00B561B8" w:rsidRPr="00CD5B62" w:rsidRDefault="00B561B8" w:rsidP="00CD5B62">
      <w:pPr>
        <w:pStyle w:val="Listenabsatz"/>
        <w:numPr>
          <w:ilvl w:val="0"/>
          <w:numId w:val="1"/>
        </w:numPr>
        <w:rPr>
          <w:rFonts w:ascii="Georgia" w:hAnsi="Georgia"/>
          <w:sz w:val="28"/>
          <w:szCs w:val="28"/>
          <w:lang w:val="de-DE"/>
        </w:rPr>
      </w:pPr>
      <w:r w:rsidRPr="00CD5B62">
        <w:rPr>
          <w:rFonts w:ascii="Georgia" w:hAnsi="Georgia"/>
          <w:b/>
          <w:bCs/>
          <w:sz w:val="28"/>
          <w:szCs w:val="28"/>
          <w:lang w:val="de-DE"/>
        </w:rPr>
        <w:t>Symbol Asche</w:t>
      </w:r>
      <w:r w:rsidRPr="00CD5B62">
        <w:rPr>
          <w:rFonts w:ascii="Georgia" w:hAnsi="Georgia"/>
          <w:sz w:val="28"/>
          <w:szCs w:val="28"/>
          <w:lang w:val="de-DE"/>
        </w:rPr>
        <w:t xml:space="preserve"> – herzeigen:</w:t>
      </w:r>
    </w:p>
    <w:p w14:paraId="2EA4AD41" w14:textId="7E975F11" w:rsidR="00B561B8" w:rsidRPr="00CD5B62" w:rsidRDefault="00B561B8" w:rsidP="00B561B8">
      <w:pPr>
        <w:pStyle w:val="Listenabsatz"/>
        <w:rPr>
          <w:rFonts w:ascii="Georgia" w:hAnsi="Georgia"/>
          <w:sz w:val="28"/>
          <w:szCs w:val="28"/>
          <w:lang w:val="de-DE"/>
        </w:rPr>
      </w:pPr>
    </w:p>
    <w:p w14:paraId="102701D2" w14:textId="437D8578" w:rsidR="00B561B8" w:rsidRPr="00CD5B62" w:rsidRDefault="00B561B8" w:rsidP="00B561B8">
      <w:pPr>
        <w:pStyle w:val="Listenabsatz"/>
        <w:rPr>
          <w:rFonts w:ascii="Georgia" w:hAnsi="Georgia"/>
          <w:sz w:val="28"/>
          <w:szCs w:val="28"/>
          <w:lang w:val="de-DE"/>
        </w:rPr>
      </w:pPr>
    </w:p>
    <w:p w14:paraId="762BFCF0" w14:textId="635B4C8B" w:rsidR="00CD5B62" w:rsidRDefault="00CD5B62" w:rsidP="00D57E87">
      <w:pPr>
        <w:pStyle w:val="Listenabsatz"/>
        <w:numPr>
          <w:ilvl w:val="0"/>
          <w:numId w:val="9"/>
        </w:numPr>
        <w:rPr>
          <w:rFonts w:ascii="Georgia" w:hAnsi="Georgia"/>
          <w:sz w:val="28"/>
          <w:szCs w:val="28"/>
          <w:u w:val="single"/>
          <w:lang w:val="de-DE"/>
        </w:rPr>
      </w:pPr>
      <w:r w:rsidRPr="00CD5B62">
        <w:rPr>
          <w:rFonts w:ascii="Georgia" w:hAnsi="Georgia"/>
          <w:sz w:val="28"/>
          <w:szCs w:val="28"/>
          <w:u w:val="single"/>
          <w:lang w:val="de-DE"/>
        </w:rPr>
        <w:t>Asche als Reinigungsmittel:</w:t>
      </w:r>
    </w:p>
    <w:p w14:paraId="40945427" w14:textId="77777777" w:rsidR="00CD5B62" w:rsidRPr="00CD5B62" w:rsidRDefault="00CD5B62" w:rsidP="00CD5B62">
      <w:pPr>
        <w:pStyle w:val="Listenabsatz"/>
        <w:ind w:left="1080"/>
        <w:rPr>
          <w:rFonts w:ascii="Georgia" w:hAnsi="Georgia"/>
          <w:sz w:val="28"/>
          <w:szCs w:val="28"/>
          <w:u w:val="single"/>
          <w:lang w:val="de-DE"/>
        </w:rPr>
      </w:pPr>
    </w:p>
    <w:p w14:paraId="636002C3" w14:textId="3957BE4A" w:rsidR="00D57E87" w:rsidRPr="00CD5B62" w:rsidRDefault="00D57E87" w:rsidP="00CD5B62">
      <w:pPr>
        <w:pStyle w:val="Listenabsatz"/>
        <w:ind w:left="1080"/>
        <w:rPr>
          <w:rFonts w:ascii="Georgia" w:hAnsi="Georgia"/>
          <w:sz w:val="28"/>
          <w:szCs w:val="28"/>
          <w:lang w:val="de-DE"/>
        </w:rPr>
      </w:pPr>
      <w:r w:rsidRPr="00CD5B62">
        <w:rPr>
          <w:rFonts w:ascii="Georgia" w:hAnsi="Georgia"/>
          <w:sz w:val="28"/>
          <w:szCs w:val="28"/>
          <w:lang w:val="de-DE"/>
        </w:rPr>
        <w:t xml:space="preserve">Wie putzt man die Glasscheibe an Ihrem Holzofen im Wohnzimmer sauber? Mit Backofenreiniger? Mit Wasser? Mit Glasreiniger? </w:t>
      </w:r>
    </w:p>
    <w:p w14:paraId="2204B233" w14:textId="77777777" w:rsidR="00D57E87" w:rsidRPr="00CD5B62" w:rsidRDefault="00D57E87" w:rsidP="00D57E87">
      <w:pPr>
        <w:pStyle w:val="Listenabsatz"/>
        <w:rPr>
          <w:rFonts w:ascii="Georgia" w:hAnsi="Georgia"/>
          <w:sz w:val="28"/>
          <w:szCs w:val="28"/>
          <w:lang w:val="de-DE"/>
        </w:rPr>
      </w:pPr>
    </w:p>
    <w:p w14:paraId="56184488" w14:textId="7556E7BA" w:rsidR="00D57E87" w:rsidRPr="00CD5B62" w:rsidRDefault="00D57E87" w:rsidP="00D57E87">
      <w:pPr>
        <w:pStyle w:val="Listenabsatz"/>
        <w:rPr>
          <w:rFonts w:ascii="Georgia" w:hAnsi="Georgia"/>
          <w:sz w:val="28"/>
          <w:szCs w:val="28"/>
          <w:lang w:val="de-DE"/>
        </w:rPr>
      </w:pPr>
      <w:r w:rsidRPr="00CD5B62">
        <w:rPr>
          <w:rFonts w:ascii="Georgia" w:hAnsi="Georgia"/>
          <w:sz w:val="28"/>
          <w:szCs w:val="28"/>
          <w:lang w:val="de-DE"/>
        </w:rPr>
        <w:t>Mit Asche? - Ja, richtig gelesen: Asche, etwas angefeuchtet, ist ein idealer Reiniger für neuen Durchblick. Mit einem alten Tuch aufgetragen und etwas gerieben, wird die Scheibe blitzeblank.</w:t>
      </w:r>
    </w:p>
    <w:p w14:paraId="7C09FE4D" w14:textId="77777777" w:rsidR="00D57E87" w:rsidRPr="00CD5B62" w:rsidRDefault="00D57E87" w:rsidP="00D57E87">
      <w:pPr>
        <w:pStyle w:val="Listenabsatz"/>
        <w:rPr>
          <w:rFonts w:ascii="Georgia" w:hAnsi="Georgia"/>
          <w:sz w:val="28"/>
          <w:szCs w:val="28"/>
          <w:lang w:val="de-DE"/>
        </w:rPr>
      </w:pPr>
    </w:p>
    <w:p w14:paraId="5F8D0C6F" w14:textId="08002FB8" w:rsidR="00D57E87" w:rsidRPr="00CD5B62" w:rsidRDefault="00D57E87" w:rsidP="00D57E87">
      <w:pPr>
        <w:pStyle w:val="Listenabsatz"/>
        <w:rPr>
          <w:rFonts w:ascii="Georgia" w:hAnsi="Georgia"/>
          <w:sz w:val="28"/>
          <w:szCs w:val="28"/>
          <w:lang w:val="de-DE"/>
        </w:rPr>
      </w:pPr>
      <w:r w:rsidRPr="00CD5B62">
        <w:rPr>
          <w:rFonts w:ascii="Georgia" w:hAnsi="Georgia"/>
          <w:sz w:val="28"/>
          <w:szCs w:val="28"/>
          <w:lang w:val="de-DE"/>
        </w:rPr>
        <w:t xml:space="preserve"> </w:t>
      </w:r>
    </w:p>
    <w:p w14:paraId="05F26266" w14:textId="156D25FA" w:rsidR="00B561B8" w:rsidRDefault="00D57E87" w:rsidP="00D57E87">
      <w:pPr>
        <w:pStyle w:val="Listenabsatz"/>
        <w:rPr>
          <w:rFonts w:ascii="Georgia" w:hAnsi="Georgia"/>
          <w:sz w:val="28"/>
          <w:szCs w:val="28"/>
          <w:lang w:val="de-DE"/>
        </w:rPr>
      </w:pPr>
      <w:r w:rsidRPr="00CD5B62">
        <w:rPr>
          <w:rFonts w:ascii="Georgia" w:hAnsi="Georgia"/>
          <w:sz w:val="28"/>
          <w:szCs w:val="28"/>
          <w:lang w:val="de-DE"/>
        </w:rPr>
        <w:t>Asche ist ein ideales Reinigungsmittel. Unsere Vorfahren wussten es. Jetzt wissen Sie und wir es auch. Mit diesem Wissen ist auch das Aschenkreuz am Aschermittwoch ein wunderbares Zeichen: „Kehr um und glaube an die Frohe Botschaft.“ Der Zuspruch kann für mich dann heißen: „Ja, ich will einen klaren Blick bekommen für das, wofür es sich zu leben lohnt.“ „Ja, ich will frei werden von dem, was ich nutzlos mit mir herumschleppe oder wodurch ich andere und mich nerve.</w:t>
      </w:r>
      <w:r w:rsidRPr="00CD5B62">
        <w:rPr>
          <w:rStyle w:val="Funotenzeichen"/>
          <w:rFonts w:ascii="Georgia" w:hAnsi="Georgia"/>
          <w:sz w:val="28"/>
          <w:szCs w:val="28"/>
          <w:lang w:val="de-DE"/>
        </w:rPr>
        <w:footnoteReference w:id="3"/>
      </w:r>
    </w:p>
    <w:p w14:paraId="17569814" w14:textId="7014E9D7" w:rsidR="00CD5B62" w:rsidRDefault="00CD5B62" w:rsidP="00D57E87">
      <w:pPr>
        <w:pStyle w:val="Listenabsatz"/>
        <w:rPr>
          <w:rFonts w:ascii="Georgia" w:hAnsi="Georgia"/>
          <w:sz w:val="28"/>
          <w:szCs w:val="28"/>
          <w:lang w:val="de-DE"/>
        </w:rPr>
      </w:pPr>
    </w:p>
    <w:p w14:paraId="6D5BCE3F" w14:textId="76042B83" w:rsidR="00CD5B62" w:rsidRDefault="00CD5B62" w:rsidP="00D57E87">
      <w:pPr>
        <w:pStyle w:val="Listenabsatz"/>
        <w:rPr>
          <w:rFonts w:ascii="Georgia" w:hAnsi="Georgia"/>
          <w:sz w:val="28"/>
          <w:szCs w:val="28"/>
          <w:lang w:val="de-DE"/>
        </w:rPr>
      </w:pPr>
    </w:p>
    <w:p w14:paraId="19063EB2" w14:textId="1FA0011E" w:rsidR="00CD5B62" w:rsidRDefault="00CD5B62" w:rsidP="00D57E87">
      <w:pPr>
        <w:pStyle w:val="Listenabsatz"/>
        <w:rPr>
          <w:rFonts w:ascii="Georgia" w:hAnsi="Georgia"/>
          <w:sz w:val="28"/>
          <w:szCs w:val="28"/>
          <w:lang w:val="de-DE"/>
        </w:rPr>
      </w:pPr>
    </w:p>
    <w:p w14:paraId="58579631" w14:textId="77777777" w:rsidR="00CD5B62" w:rsidRPr="00CD5B62" w:rsidRDefault="00CD5B62" w:rsidP="00D57E87">
      <w:pPr>
        <w:pStyle w:val="Listenabsatz"/>
        <w:rPr>
          <w:rFonts w:ascii="Georgia" w:hAnsi="Georgia"/>
          <w:sz w:val="28"/>
          <w:szCs w:val="28"/>
          <w:lang w:val="de-DE"/>
        </w:rPr>
      </w:pPr>
    </w:p>
    <w:p w14:paraId="20AEA9AA" w14:textId="7D5B2FDC" w:rsidR="00D57E87" w:rsidRPr="00CD5B62" w:rsidRDefault="00D57E87" w:rsidP="00D57E87">
      <w:pPr>
        <w:pStyle w:val="Listenabsatz"/>
        <w:numPr>
          <w:ilvl w:val="0"/>
          <w:numId w:val="9"/>
        </w:numPr>
        <w:rPr>
          <w:rFonts w:ascii="Georgia" w:hAnsi="Georgia"/>
          <w:sz w:val="28"/>
          <w:szCs w:val="28"/>
          <w:u w:val="single"/>
          <w:lang w:val="de-DE"/>
        </w:rPr>
      </w:pPr>
      <w:r w:rsidRPr="00CD5B62">
        <w:rPr>
          <w:rFonts w:ascii="Georgia" w:hAnsi="Georgia"/>
          <w:sz w:val="28"/>
          <w:szCs w:val="28"/>
          <w:u w:val="single"/>
          <w:lang w:val="de-DE"/>
        </w:rPr>
        <w:lastRenderedPageBreak/>
        <w:t>Asche als Symbol für den Tod:</w:t>
      </w:r>
    </w:p>
    <w:p w14:paraId="2E480FB2" w14:textId="19DBBDDF" w:rsidR="00D57E87" w:rsidRPr="00CD5B62" w:rsidRDefault="00D57E87" w:rsidP="00D57E87">
      <w:pPr>
        <w:ind w:left="720"/>
        <w:rPr>
          <w:rFonts w:ascii="Georgia" w:hAnsi="Georgia"/>
          <w:sz w:val="28"/>
          <w:szCs w:val="28"/>
          <w:lang w:val="de-DE"/>
        </w:rPr>
      </w:pPr>
      <w:r w:rsidRPr="00CD5B62">
        <w:rPr>
          <w:rFonts w:ascii="Georgia" w:hAnsi="Georgia"/>
          <w:sz w:val="28"/>
          <w:szCs w:val="28"/>
          <w:lang w:val="de-DE"/>
        </w:rPr>
        <w:t xml:space="preserve">Asche ist grau – grau – </w:t>
      </w:r>
      <w:proofErr w:type="spellStart"/>
      <w:r w:rsidRPr="00CD5B62">
        <w:rPr>
          <w:rFonts w:ascii="Georgia" w:hAnsi="Georgia"/>
          <w:sz w:val="28"/>
          <w:szCs w:val="28"/>
          <w:lang w:val="de-DE"/>
        </w:rPr>
        <w:t>slich</w:t>
      </w:r>
      <w:proofErr w:type="spellEnd"/>
      <w:r w:rsidRPr="00CD5B62">
        <w:rPr>
          <w:rFonts w:ascii="Georgia" w:hAnsi="Georgia"/>
          <w:sz w:val="28"/>
          <w:szCs w:val="28"/>
          <w:lang w:val="de-DE"/>
        </w:rPr>
        <w:t>…</w:t>
      </w:r>
    </w:p>
    <w:p w14:paraId="1E0FCD7C" w14:textId="29AEB989" w:rsidR="00D57E87" w:rsidRPr="00CD5B62" w:rsidRDefault="00D57E87" w:rsidP="00D57E87">
      <w:pPr>
        <w:ind w:left="720"/>
        <w:rPr>
          <w:rFonts w:ascii="Georgia" w:hAnsi="Georgia"/>
          <w:sz w:val="28"/>
          <w:szCs w:val="28"/>
          <w:lang w:val="de-DE"/>
        </w:rPr>
      </w:pPr>
      <w:r w:rsidRPr="00CD5B62">
        <w:rPr>
          <w:rFonts w:ascii="Georgia" w:hAnsi="Georgia"/>
          <w:sz w:val="28"/>
          <w:szCs w:val="28"/>
          <w:lang w:val="de-DE"/>
        </w:rPr>
        <w:t>Schaut aus wie tot.</w:t>
      </w:r>
    </w:p>
    <w:p w14:paraId="2F1078DD" w14:textId="7731526D" w:rsidR="002E014A" w:rsidRPr="00CD5B62" w:rsidRDefault="002E014A" w:rsidP="00D57E87">
      <w:pPr>
        <w:ind w:left="720"/>
        <w:rPr>
          <w:rFonts w:ascii="Georgia" w:hAnsi="Georgia"/>
          <w:sz w:val="28"/>
          <w:szCs w:val="28"/>
          <w:lang w:val="de-DE"/>
        </w:rPr>
      </w:pPr>
      <w:r w:rsidRPr="00CD5B62">
        <w:rPr>
          <w:rFonts w:ascii="Georgia" w:hAnsi="Georgia"/>
          <w:sz w:val="28"/>
          <w:szCs w:val="28"/>
          <w:lang w:val="de-DE"/>
        </w:rPr>
        <w:t>Bei einem Begräbnis gehen Menschen in schwarzer oder grauer Kleidung…</w:t>
      </w:r>
    </w:p>
    <w:p w14:paraId="3A342858" w14:textId="2E926337" w:rsidR="002E014A" w:rsidRPr="00CD5B62" w:rsidRDefault="002E014A" w:rsidP="00D57E87">
      <w:pPr>
        <w:ind w:left="720"/>
        <w:rPr>
          <w:rFonts w:ascii="Georgia" w:hAnsi="Georgia"/>
          <w:sz w:val="28"/>
          <w:szCs w:val="28"/>
          <w:lang w:val="de-DE"/>
        </w:rPr>
      </w:pPr>
      <w:r w:rsidRPr="00CD5B62">
        <w:rPr>
          <w:rFonts w:ascii="Georgia" w:hAnsi="Georgia"/>
          <w:sz w:val="28"/>
          <w:szCs w:val="28"/>
          <w:lang w:val="de-DE"/>
        </w:rPr>
        <w:t>Wenn ich umkehre, mein Herz zerreiße, dann lasse ich auch etwas los, dann verbrenne ich etwas, dann stirbt etwas in mir…</w:t>
      </w:r>
    </w:p>
    <w:p w14:paraId="3EBBF6CF" w14:textId="77777777" w:rsidR="00CD5B62" w:rsidRPr="00CD5B62" w:rsidRDefault="00CD5B62" w:rsidP="00CD5B62">
      <w:pPr>
        <w:rPr>
          <w:rFonts w:ascii="Georgia" w:hAnsi="Georgia"/>
          <w:sz w:val="28"/>
          <w:szCs w:val="28"/>
          <w:lang w:val="de-DE"/>
        </w:rPr>
      </w:pPr>
    </w:p>
    <w:p w14:paraId="66D0376A" w14:textId="5A2A602C" w:rsidR="002E014A" w:rsidRPr="00CD5B62" w:rsidRDefault="002E014A" w:rsidP="00D57E87">
      <w:pPr>
        <w:ind w:left="720"/>
        <w:rPr>
          <w:rFonts w:ascii="Georgia" w:hAnsi="Georgia"/>
          <w:sz w:val="28"/>
          <w:szCs w:val="28"/>
          <w:lang w:val="de-DE"/>
        </w:rPr>
      </w:pPr>
      <w:r w:rsidRPr="00CD5B62">
        <w:rPr>
          <w:rFonts w:ascii="Georgia" w:hAnsi="Georgia"/>
          <w:sz w:val="28"/>
          <w:szCs w:val="28"/>
          <w:lang w:val="de-DE"/>
        </w:rPr>
        <w:t>ABER:</w:t>
      </w:r>
    </w:p>
    <w:p w14:paraId="4D7D7DE6" w14:textId="02C03D0B" w:rsidR="00D57E87" w:rsidRPr="00CD5B62" w:rsidRDefault="00D57E87" w:rsidP="00D57E87">
      <w:pPr>
        <w:pStyle w:val="Listenabsatz"/>
        <w:numPr>
          <w:ilvl w:val="0"/>
          <w:numId w:val="9"/>
        </w:numPr>
        <w:rPr>
          <w:rFonts w:ascii="Georgia" w:hAnsi="Georgia"/>
          <w:sz w:val="28"/>
          <w:szCs w:val="28"/>
          <w:u w:val="single"/>
          <w:lang w:val="de-DE"/>
        </w:rPr>
      </w:pPr>
      <w:r w:rsidRPr="00CD5B62">
        <w:rPr>
          <w:rFonts w:ascii="Georgia" w:hAnsi="Georgia"/>
          <w:sz w:val="28"/>
          <w:szCs w:val="28"/>
          <w:u w:val="single"/>
          <w:lang w:val="de-DE"/>
        </w:rPr>
        <w:t>Asche als Dünger:</w:t>
      </w:r>
    </w:p>
    <w:p w14:paraId="0583B1AC" w14:textId="77777777" w:rsidR="00D57E87" w:rsidRPr="00CD5B62" w:rsidRDefault="00D57E87" w:rsidP="002E014A">
      <w:pPr>
        <w:rPr>
          <w:rFonts w:ascii="Georgia" w:hAnsi="Georgia"/>
          <w:sz w:val="28"/>
          <w:szCs w:val="28"/>
          <w:lang w:val="de-DE"/>
        </w:rPr>
      </w:pPr>
    </w:p>
    <w:p w14:paraId="374A0A79" w14:textId="223E98CF" w:rsidR="00D57E87" w:rsidRPr="00CD5B62" w:rsidRDefault="00D57E87" w:rsidP="00D57E87">
      <w:pPr>
        <w:pStyle w:val="Listenabsatz"/>
        <w:ind w:left="1080"/>
        <w:rPr>
          <w:rFonts w:ascii="Georgia" w:hAnsi="Georgia"/>
          <w:sz w:val="28"/>
          <w:szCs w:val="28"/>
          <w:lang w:val="de-DE"/>
        </w:rPr>
      </w:pPr>
      <w:r w:rsidRPr="00CD5B62">
        <w:rPr>
          <w:rFonts w:ascii="Georgia" w:hAnsi="Georgia"/>
          <w:sz w:val="28"/>
          <w:szCs w:val="28"/>
          <w:lang w:val="de-DE"/>
        </w:rPr>
        <w:t>Asche ist einer der natürlichsten Dünger. Von vielen als Abfallprodukt angesehen, ist Asche aber besonders reich an Kalium und Kalk, sowie Eisen und Phosphat.</w:t>
      </w:r>
    </w:p>
    <w:p w14:paraId="5678F5C5" w14:textId="797965B9" w:rsidR="00D57E87" w:rsidRPr="00CD5B62" w:rsidRDefault="00D57E87" w:rsidP="00D57E87">
      <w:pPr>
        <w:pStyle w:val="Listenabsatz"/>
        <w:ind w:left="1080"/>
        <w:rPr>
          <w:rFonts w:ascii="Georgia" w:hAnsi="Georgia"/>
          <w:sz w:val="28"/>
          <w:szCs w:val="28"/>
          <w:lang w:val="de-DE"/>
        </w:rPr>
      </w:pPr>
    </w:p>
    <w:p w14:paraId="64A1EFC5" w14:textId="7DD14EE0" w:rsidR="00D57E87" w:rsidRPr="00CD5B62" w:rsidRDefault="00D57E87" w:rsidP="00D57E87">
      <w:pPr>
        <w:pStyle w:val="Listenabsatz"/>
        <w:ind w:left="1080"/>
        <w:rPr>
          <w:rFonts w:ascii="Georgia" w:hAnsi="Georgia"/>
          <w:sz w:val="28"/>
          <w:szCs w:val="28"/>
          <w:lang w:val="de-DE"/>
        </w:rPr>
      </w:pPr>
      <w:r w:rsidRPr="00CD5B62">
        <w:rPr>
          <w:rFonts w:ascii="Georgia" w:hAnsi="Georgia"/>
          <w:sz w:val="28"/>
          <w:szCs w:val="28"/>
          <w:lang w:val="de-DE"/>
        </w:rPr>
        <w:t>Diese Asche vor uns kann unsere Umkehr „düngen“, dann entsteht etwas Neues</w:t>
      </w:r>
      <w:r w:rsidR="002E014A" w:rsidRPr="00CD5B62">
        <w:rPr>
          <w:rFonts w:ascii="Georgia" w:hAnsi="Georgia"/>
          <w:sz w:val="28"/>
          <w:szCs w:val="28"/>
          <w:lang w:val="de-DE"/>
        </w:rPr>
        <w:t xml:space="preserve"> – aus etwas Totem, das wir loslassen wollten, wird in den kommenden 40 Tagen etwas Neues, Gutes – so wie es uns Jesus vorgelebt hat.</w:t>
      </w:r>
    </w:p>
    <w:p w14:paraId="61CBEADF" w14:textId="66FE64D2" w:rsidR="002E014A" w:rsidRPr="00CD5B62" w:rsidRDefault="002E014A" w:rsidP="00D57E87">
      <w:pPr>
        <w:pStyle w:val="Listenabsatz"/>
        <w:ind w:left="1080"/>
        <w:rPr>
          <w:rFonts w:ascii="Georgia" w:hAnsi="Georgia"/>
          <w:sz w:val="28"/>
          <w:szCs w:val="28"/>
          <w:lang w:val="de-DE"/>
        </w:rPr>
      </w:pPr>
    </w:p>
    <w:p w14:paraId="486EB723" w14:textId="013A9599" w:rsidR="002E014A" w:rsidRPr="00CD5B62" w:rsidRDefault="002E014A" w:rsidP="00D57E87">
      <w:pPr>
        <w:pStyle w:val="Listenabsatz"/>
        <w:ind w:left="1080"/>
        <w:rPr>
          <w:rFonts w:ascii="Georgia" w:hAnsi="Georgia"/>
          <w:sz w:val="28"/>
          <w:szCs w:val="28"/>
          <w:lang w:val="de-DE"/>
        </w:rPr>
      </w:pPr>
      <w:r w:rsidRPr="00CD5B62">
        <w:rPr>
          <w:rFonts w:ascii="Georgia" w:hAnsi="Georgia"/>
          <w:sz w:val="28"/>
          <w:szCs w:val="28"/>
          <w:lang w:val="de-DE"/>
        </w:rPr>
        <w:t>Und wir feiern Ostern – das Fest der Auferstehung Jesu.</w:t>
      </w:r>
    </w:p>
    <w:p w14:paraId="3F89CD72" w14:textId="249B7777" w:rsidR="002E014A" w:rsidRPr="00CD5B62" w:rsidRDefault="002E014A" w:rsidP="00D57E87">
      <w:pPr>
        <w:pStyle w:val="Listenabsatz"/>
        <w:ind w:left="1080"/>
        <w:rPr>
          <w:rFonts w:ascii="Georgia" w:hAnsi="Georgia"/>
          <w:sz w:val="28"/>
          <w:szCs w:val="28"/>
          <w:lang w:val="de-DE"/>
        </w:rPr>
      </w:pPr>
    </w:p>
    <w:p w14:paraId="7B42E87E" w14:textId="77777777" w:rsidR="002E014A" w:rsidRPr="00CD5B62" w:rsidRDefault="002E014A" w:rsidP="00D57E87">
      <w:pPr>
        <w:pStyle w:val="Listenabsatz"/>
        <w:ind w:left="1080"/>
        <w:rPr>
          <w:rFonts w:ascii="Georgia" w:hAnsi="Georgia"/>
          <w:sz w:val="28"/>
          <w:szCs w:val="28"/>
          <w:lang w:val="de-DE"/>
        </w:rPr>
      </w:pPr>
    </w:p>
    <w:p w14:paraId="15F33519" w14:textId="77777777" w:rsidR="002E014A" w:rsidRPr="00CD5B62" w:rsidRDefault="002E014A" w:rsidP="00CD5B62">
      <w:pPr>
        <w:pStyle w:val="Listenabsatz"/>
        <w:numPr>
          <w:ilvl w:val="0"/>
          <w:numId w:val="1"/>
        </w:numPr>
        <w:rPr>
          <w:rFonts w:ascii="Georgia" w:hAnsi="Georgia"/>
          <w:b/>
          <w:bCs/>
          <w:sz w:val="28"/>
          <w:szCs w:val="28"/>
          <w:lang w:val="de-DE"/>
        </w:rPr>
      </w:pPr>
      <w:r w:rsidRPr="00CD5B62">
        <w:rPr>
          <w:rFonts w:ascii="Georgia" w:hAnsi="Georgia"/>
          <w:b/>
          <w:bCs/>
          <w:sz w:val="28"/>
          <w:szCs w:val="28"/>
          <w:lang w:val="de-DE"/>
        </w:rPr>
        <w:t>Aschenkreuz</w:t>
      </w:r>
    </w:p>
    <w:p w14:paraId="3978BFF4" w14:textId="77777777" w:rsidR="002E014A" w:rsidRPr="00CD5B62" w:rsidRDefault="002E014A" w:rsidP="002E014A">
      <w:pPr>
        <w:pStyle w:val="Listenabsatz"/>
        <w:rPr>
          <w:rFonts w:ascii="Georgia" w:hAnsi="Georgia"/>
          <w:sz w:val="28"/>
          <w:szCs w:val="28"/>
          <w:lang w:val="de-DE"/>
        </w:rPr>
      </w:pPr>
    </w:p>
    <w:p w14:paraId="456A3EF7" w14:textId="2E48C9F6" w:rsidR="002E014A" w:rsidRPr="00CD5B62" w:rsidRDefault="002E014A" w:rsidP="002E014A">
      <w:pPr>
        <w:pStyle w:val="Listenabsatz"/>
        <w:rPr>
          <w:rFonts w:ascii="Georgia" w:hAnsi="Georgia"/>
          <w:sz w:val="28"/>
          <w:szCs w:val="28"/>
          <w:lang w:val="de-DE"/>
        </w:rPr>
      </w:pPr>
      <w:r w:rsidRPr="00CD5B62">
        <w:rPr>
          <w:rFonts w:ascii="Georgia" w:hAnsi="Georgia"/>
          <w:sz w:val="28"/>
          <w:szCs w:val="28"/>
          <w:lang w:val="de-DE"/>
        </w:rPr>
        <w:t>Als Zeichen dafür dürft ihr euch heuer das Aschenkreuz selbst auf die Stirne zeichnen – sprechen wir gemeinsam vorher:</w:t>
      </w:r>
    </w:p>
    <w:p w14:paraId="2D5AF5C3" w14:textId="16DF2206" w:rsidR="002E014A" w:rsidRPr="00CD5B62" w:rsidRDefault="002E014A" w:rsidP="002E014A">
      <w:pPr>
        <w:pStyle w:val="Listenabsatz"/>
        <w:rPr>
          <w:rFonts w:ascii="Georgia" w:hAnsi="Georgia"/>
          <w:sz w:val="28"/>
          <w:szCs w:val="28"/>
          <w:lang w:val="de-DE"/>
        </w:rPr>
      </w:pPr>
      <w:r w:rsidRPr="00CD5B62">
        <w:rPr>
          <w:rFonts w:ascii="Georgia" w:hAnsi="Georgia"/>
          <w:sz w:val="28"/>
          <w:szCs w:val="28"/>
          <w:lang w:val="de-DE"/>
        </w:rPr>
        <w:t>„Ich will mich bekehren und an das Evangelium glauben, nach dem Vorbild Jesu leben“ (Tafelanschrieb sinnvoll).</w:t>
      </w:r>
    </w:p>
    <w:p w14:paraId="0928FAC7" w14:textId="0429596C" w:rsidR="002E014A" w:rsidRPr="00CD5B62" w:rsidRDefault="002E014A" w:rsidP="002E014A">
      <w:pPr>
        <w:pStyle w:val="Listenabsatz"/>
        <w:rPr>
          <w:rFonts w:ascii="Georgia" w:hAnsi="Georgia"/>
          <w:sz w:val="28"/>
          <w:szCs w:val="28"/>
          <w:lang w:val="de-DE"/>
        </w:rPr>
      </w:pPr>
    </w:p>
    <w:p w14:paraId="41582F65" w14:textId="36C14B8A" w:rsidR="002E014A" w:rsidRPr="00CD5B62" w:rsidRDefault="00CD5B62" w:rsidP="002E014A">
      <w:pPr>
        <w:pStyle w:val="Listenabsatz"/>
        <w:rPr>
          <w:rFonts w:ascii="Georgia" w:hAnsi="Georgia"/>
          <w:sz w:val="28"/>
          <w:szCs w:val="28"/>
          <w:lang w:val="de-DE"/>
        </w:rPr>
      </w:pPr>
      <w:r w:rsidRPr="00CD5B62">
        <w:rPr>
          <w:rFonts w:ascii="Georgia" w:hAnsi="Georgia"/>
          <w:sz w:val="28"/>
          <w:szCs w:val="28"/>
          <w:lang w:val="de-DE"/>
        </w:rPr>
        <w:t>Meine Lösung für heuer ist, die Asche auf ein kleines Blatt Papier (A7) zu streuen, und jedem Schüler zu geben.</w:t>
      </w:r>
    </w:p>
    <w:p w14:paraId="307BAD93" w14:textId="13BE9BF9" w:rsidR="00CD5B62" w:rsidRPr="00CD5B62" w:rsidRDefault="00CD5B62" w:rsidP="002E014A">
      <w:pPr>
        <w:pStyle w:val="Listenabsatz"/>
        <w:rPr>
          <w:rFonts w:ascii="Georgia" w:hAnsi="Georgia"/>
          <w:sz w:val="28"/>
          <w:szCs w:val="28"/>
          <w:lang w:val="de-DE"/>
        </w:rPr>
      </w:pPr>
    </w:p>
    <w:p w14:paraId="12726272" w14:textId="493771BA" w:rsidR="00CD5B62" w:rsidRPr="00CD5B62" w:rsidRDefault="00CD5B62" w:rsidP="002E014A">
      <w:pPr>
        <w:pStyle w:val="Listenabsatz"/>
        <w:rPr>
          <w:rFonts w:ascii="Georgia" w:hAnsi="Georgia"/>
          <w:sz w:val="28"/>
          <w:szCs w:val="28"/>
          <w:lang w:val="de-DE"/>
        </w:rPr>
      </w:pPr>
    </w:p>
    <w:p w14:paraId="6F12BCE4" w14:textId="1255CEEC" w:rsidR="00CD5B62" w:rsidRPr="00CD5B62" w:rsidRDefault="00CD5B62" w:rsidP="00CD5B62">
      <w:pPr>
        <w:pStyle w:val="Listenabsatz"/>
        <w:numPr>
          <w:ilvl w:val="0"/>
          <w:numId w:val="1"/>
        </w:numPr>
        <w:rPr>
          <w:rFonts w:ascii="Georgia" w:hAnsi="Georgia"/>
          <w:sz w:val="28"/>
          <w:szCs w:val="28"/>
          <w:lang w:val="de-DE"/>
        </w:rPr>
      </w:pPr>
      <w:r w:rsidRPr="00CD5B62">
        <w:rPr>
          <w:rFonts w:ascii="Georgia" w:hAnsi="Georgia"/>
          <w:b/>
          <w:bCs/>
          <w:sz w:val="28"/>
          <w:szCs w:val="28"/>
          <w:lang w:val="de-DE"/>
        </w:rPr>
        <w:t>Vater unser</w:t>
      </w:r>
      <w:r w:rsidRPr="00CD5B62">
        <w:rPr>
          <w:rFonts w:ascii="Georgia" w:hAnsi="Georgia"/>
          <w:sz w:val="28"/>
          <w:szCs w:val="28"/>
          <w:lang w:val="de-DE"/>
        </w:rPr>
        <w:t xml:space="preserve"> gemeinsam beten</w:t>
      </w:r>
    </w:p>
    <w:p w14:paraId="3C69C06D" w14:textId="4007F0A3" w:rsidR="00CD5B62" w:rsidRDefault="00CD5B62" w:rsidP="00CD5B62">
      <w:pPr>
        <w:rPr>
          <w:rFonts w:ascii="Georgia" w:hAnsi="Georgia"/>
          <w:sz w:val="28"/>
          <w:szCs w:val="28"/>
          <w:lang w:val="de-DE"/>
        </w:rPr>
      </w:pPr>
    </w:p>
    <w:p w14:paraId="0BA76B4B" w14:textId="77777777" w:rsidR="00CD5B62" w:rsidRPr="00CD5B62" w:rsidRDefault="00CD5B62" w:rsidP="00CD5B62">
      <w:pPr>
        <w:rPr>
          <w:rFonts w:ascii="Georgia" w:hAnsi="Georgia"/>
          <w:sz w:val="28"/>
          <w:szCs w:val="28"/>
          <w:lang w:val="de-DE"/>
        </w:rPr>
      </w:pPr>
    </w:p>
    <w:p w14:paraId="1DE900B2" w14:textId="77777777" w:rsidR="00CD5B62" w:rsidRPr="00CD5B62" w:rsidRDefault="00CD5B62" w:rsidP="00CD5B62">
      <w:pPr>
        <w:pStyle w:val="Listenabsatz"/>
        <w:numPr>
          <w:ilvl w:val="0"/>
          <w:numId w:val="1"/>
        </w:numPr>
        <w:rPr>
          <w:rFonts w:ascii="Georgia" w:hAnsi="Georgia"/>
          <w:b/>
          <w:bCs/>
          <w:sz w:val="28"/>
          <w:szCs w:val="28"/>
          <w:lang w:val="de-DE"/>
        </w:rPr>
      </w:pPr>
      <w:r w:rsidRPr="00CD5B62">
        <w:rPr>
          <w:rFonts w:ascii="Georgia" w:hAnsi="Georgia"/>
          <w:b/>
          <w:bCs/>
          <w:sz w:val="28"/>
          <w:szCs w:val="28"/>
          <w:lang w:val="de-DE"/>
        </w:rPr>
        <w:t>Segen:</w:t>
      </w:r>
    </w:p>
    <w:p w14:paraId="0ECC6636" w14:textId="77777777" w:rsidR="00CD5B62" w:rsidRPr="00CD5B62" w:rsidRDefault="00CD5B62" w:rsidP="00CD5B62">
      <w:pPr>
        <w:pStyle w:val="Listenabsatz"/>
        <w:rPr>
          <w:rFonts w:ascii="Georgia" w:hAnsi="Georgia"/>
          <w:sz w:val="28"/>
          <w:szCs w:val="28"/>
          <w:lang w:val="de-DE"/>
        </w:rPr>
      </w:pPr>
    </w:p>
    <w:p w14:paraId="708B316C" w14:textId="36F63200"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Der Herr segne uns, </w:t>
      </w:r>
    </w:p>
    <w:p w14:paraId="26F3EF67"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der uns gebildet hat aus dem Staub der Erde </w:t>
      </w:r>
    </w:p>
    <w:p w14:paraId="7733FCEF"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und der uns seinen Atem gegeben hat. </w:t>
      </w:r>
    </w:p>
    <w:p w14:paraId="207B57B5"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Er lasse uns seine Stimme hören, </w:t>
      </w:r>
    </w:p>
    <w:p w14:paraId="36E09066"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wenn wir einen Weg gehen, </w:t>
      </w:r>
    </w:p>
    <w:p w14:paraId="60106422"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der uns entfernt von der Quelle des Lebens. </w:t>
      </w:r>
    </w:p>
    <w:p w14:paraId="6FDE4656"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Er öffne uns die Augen für die Vergänglichkeit der Welt – </w:t>
      </w:r>
    </w:p>
    <w:p w14:paraId="3D3D5737"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und wenn unser Leib den Weg alles Irdischen beendet, </w:t>
      </w:r>
    </w:p>
    <w:p w14:paraId="7547AA20"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schenke er uns in seinem Haus den Platz des Unvergänglichen. </w:t>
      </w:r>
    </w:p>
    <w:p w14:paraId="595682F6"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Er lindere in uns die Angst vor jenem Tag </w:t>
      </w:r>
    </w:p>
    <w:p w14:paraId="66EB0296"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und schenke uns die Kraft des Vertrauens. </w:t>
      </w:r>
    </w:p>
    <w:p w14:paraId="60CF31EC"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Dies gewähre uns Gott, der das Leben will und nicht den Tod, </w:t>
      </w:r>
    </w:p>
    <w:p w14:paraId="07BB0720" w14:textId="77777777" w:rsidR="00CD5B62" w:rsidRPr="00CD5B62" w:rsidRDefault="00CD5B62" w:rsidP="00CD5B62">
      <w:pPr>
        <w:pStyle w:val="Listenabsatz"/>
        <w:rPr>
          <w:rFonts w:ascii="Georgia" w:hAnsi="Georgia"/>
          <w:sz w:val="28"/>
          <w:szCs w:val="28"/>
          <w:lang w:val="de-DE"/>
        </w:rPr>
      </w:pPr>
      <w:r w:rsidRPr="00CD5B62">
        <w:rPr>
          <w:rFonts w:ascii="Georgia" w:hAnsi="Georgia"/>
          <w:sz w:val="28"/>
          <w:szCs w:val="28"/>
          <w:lang w:val="de-DE"/>
        </w:rPr>
        <w:t xml:space="preserve">der Vater und sein Sohn und der Lebensspender-Geist. Amen. </w:t>
      </w:r>
    </w:p>
    <w:p w14:paraId="124E3611" w14:textId="3329BBC7" w:rsidR="00CD5B62" w:rsidRDefault="00CD5B62" w:rsidP="00CD5B62">
      <w:pPr>
        <w:pStyle w:val="Listenabsatz"/>
        <w:rPr>
          <w:rFonts w:ascii="Georgia" w:hAnsi="Georgia"/>
          <w:sz w:val="28"/>
          <w:szCs w:val="28"/>
          <w:lang w:val="de-DE"/>
        </w:rPr>
      </w:pPr>
      <w:r w:rsidRPr="00CD5B62">
        <w:rPr>
          <w:rFonts w:ascii="Georgia" w:hAnsi="Georgia"/>
          <w:sz w:val="28"/>
          <w:szCs w:val="28"/>
          <w:lang w:val="de-DE"/>
        </w:rPr>
        <w:t>(nach Herbert Jung)</w:t>
      </w:r>
    </w:p>
    <w:p w14:paraId="6315A34C" w14:textId="50268AED" w:rsidR="00CD5B62" w:rsidRDefault="00CD5B62" w:rsidP="00CD5B62">
      <w:pPr>
        <w:pStyle w:val="Listenabsatz"/>
        <w:rPr>
          <w:rFonts w:ascii="Georgia" w:hAnsi="Georgia"/>
          <w:sz w:val="28"/>
          <w:szCs w:val="28"/>
          <w:lang w:val="de-DE"/>
        </w:rPr>
      </w:pPr>
    </w:p>
    <w:p w14:paraId="71AC8AA6" w14:textId="034FF95F" w:rsidR="00CD5B62" w:rsidRDefault="00CD5B62" w:rsidP="00CD5B62">
      <w:pPr>
        <w:pStyle w:val="Listenabsatz"/>
        <w:rPr>
          <w:rFonts w:ascii="Georgia" w:hAnsi="Georgia"/>
          <w:sz w:val="28"/>
          <w:szCs w:val="28"/>
          <w:lang w:val="de-DE"/>
        </w:rPr>
      </w:pPr>
    </w:p>
    <w:p w14:paraId="2E1E56C1" w14:textId="7AD8FA6A" w:rsidR="00CD5B62" w:rsidRPr="00CD5B62" w:rsidRDefault="00CD5B62" w:rsidP="00CD5B62">
      <w:pPr>
        <w:pStyle w:val="Listenabsatz"/>
        <w:rPr>
          <w:rFonts w:ascii="Georgia" w:hAnsi="Georgia"/>
          <w:sz w:val="28"/>
          <w:szCs w:val="28"/>
          <w:lang w:val="de-DE"/>
        </w:rPr>
      </w:pPr>
      <w:r>
        <w:rPr>
          <w:rFonts w:ascii="Georgia" w:hAnsi="Georgia"/>
          <w:sz w:val="28"/>
          <w:szCs w:val="28"/>
          <w:lang w:val="de-DE"/>
        </w:rPr>
        <w:t>Gertrud Nemeth, MS Kittsee und VS Tadten</w:t>
      </w:r>
    </w:p>
    <w:sectPr w:rsidR="00CD5B62" w:rsidRPr="00CD5B6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BBD71" w14:textId="77777777" w:rsidR="00A44C5F" w:rsidRDefault="00A44C5F" w:rsidP="00B90C93">
      <w:pPr>
        <w:spacing w:after="0" w:line="240" w:lineRule="auto"/>
      </w:pPr>
      <w:r>
        <w:separator/>
      </w:r>
    </w:p>
  </w:endnote>
  <w:endnote w:type="continuationSeparator" w:id="0">
    <w:p w14:paraId="236410A2" w14:textId="77777777" w:rsidR="00A44C5F" w:rsidRDefault="00A44C5F" w:rsidP="00B90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6037C" w14:textId="77777777" w:rsidR="00A44C5F" w:rsidRDefault="00A44C5F" w:rsidP="00B90C93">
      <w:pPr>
        <w:spacing w:after="0" w:line="240" w:lineRule="auto"/>
      </w:pPr>
      <w:r>
        <w:separator/>
      </w:r>
    </w:p>
  </w:footnote>
  <w:footnote w:type="continuationSeparator" w:id="0">
    <w:p w14:paraId="45CE6C83" w14:textId="77777777" w:rsidR="00A44C5F" w:rsidRDefault="00A44C5F" w:rsidP="00B90C93">
      <w:pPr>
        <w:spacing w:after="0" w:line="240" w:lineRule="auto"/>
      </w:pPr>
      <w:r>
        <w:continuationSeparator/>
      </w:r>
    </w:p>
  </w:footnote>
  <w:footnote w:id="1">
    <w:p w14:paraId="6F4EEFF9" w14:textId="15EFA91A" w:rsidR="005A4926" w:rsidRPr="005A4926" w:rsidRDefault="005A4926">
      <w:pPr>
        <w:pStyle w:val="Funotentext"/>
        <w:rPr>
          <w:lang w:val="de-DE"/>
        </w:rPr>
      </w:pPr>
      <w:r>
        <w:rPr>
          <w:rStyle w:val="Funotenzeichen"/>
        </w:rPr>
        <w:footnoteRef/>
      </w:r>
      <w:r>
        <w:t xml:space="preserve"> </w:t>
      </w:r>
      <w:r>
        <w:rPr>
          <w:lang w:val="de-DE"/>
        </w:rPr>
        <w:t>Nach:</w:t>
      </w:r>
      <w:r w:rsidRPr="005A4926">
        <w:t xml:space="preserve"> </w:t>
      </w:r>
      <w:hyperlink r:id="rId1" w:history="1">
        <w:r w:rsidRPr="00E772E2">
          <w:rPr>
            <w:rStyle w:val="Hyperlink"/>
            <w:lang w:val="de-DE"/>
          </w:rPr>
          <w:t>https://fastenaktion.misereor.de/mitmachen/liturgie</w:t>
        </w:r>
      </w:hyperlink>
      <w:r>
        <w:rPr>
          <w:lang w:val="de-DE"/>
        </w:rPr>
        <w:t xml:space="preserve"> Frühschicht/Spätschicht </w:t>
      </w:r>
    </w:p>
  </w:footnote>
  <w:footnote w:id="2">
    <w:p w14:paraId="30B1A18A" w14:textId="158E4D76" w:rsidR="00B90C93" w:rsidRPr="00B90C93" w:rsidRDefault="00B90C93">
      <w:pPr>
        <w:pStyle w:val="Funotentext"/>
        <w:rPr>
          <w:lang w:val="de-DE"/>
        </w:rPr>
      </w:pPr>
      <w:r>
        <w:rPr>
          <w:rStyle w:val="Funotenzeichen"/>
        </w:rPr>
        <w:footnoteRef/>
      </w:r>
      <w:r>
        <w:t xml:space="preserve"> </w:t>
      </w:r>
      <w:r w:rsidRPr="00B90C93">
        <w:t>https://fastenaktion.misereor.de/fileadmin/user_upload_fastenaktion/02-liturgie/meditation-fastenaktion-2021.pdf</w:t>
      </w:r>
    </w:p>
  </w:footnote>
  <w:footnote w:id="3">
    <w:p w14:paraId="56E36392" w14:textId="667989DC" w:rsidR="00D57E87" w:rsidRDefault="00D57E87">
      <w:pPr>
        <w:pStyle w:val="Funotentext"/>
      </w:pPr>
      <w:r>
        <w:rPr>
          <w:rStyle w:val="Funotenzeichen"/>
        </w:rPr>
        <w:footnoteRef/>
      </w:r>
      <w:r>
        <w:t xml:space="preserve"> </w:t>
      </w:r>
      <w:hyperlink r:id="rId2" w:history="1">
        <w:r w:rsidRPr="00715E5F">
          <w:rPr>
            <w:rStyle w:val="Hyperlink"/>
          </w:rPr>
          <w:t>https://www.dioezese-linz.at/kons-kirchenmusik/fastenzeit2020/was-asche-mit-der-fastenzeit-zu-tun-hat</w:t>
        </w:r>
      </w:hyperlink>
    </w:p>
    <w:p w14:paraId="4C0FA5A2" w14:textId="77777777" w:rsidR="00D57E87" w:rsidRPr="00D57E87" w:rsidRDefault="00D57E87">
      <w:pPr>
        <w:pStyle w:val="Funotentext"/>
        <w:rPr>
          <w:lang w:val="de-D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82A7D"/>
    <w:multiLevelType w:val="hybridMultilevel"/>
    <w:tmpl w:val="7820BFC8"/>
    <w:lvl w:ilvl="0" w:tplc="04070001">
      <w:start w:val="1"/>
      <w:numFmt w:val="bullet"/>
      <w:lvlText w:val=""/>
      <w:lvlJc w:val="left"/>
      <w:pPr>
        <w:ind w:left="1800" w:hanging="360"/>
      </w:pPr>
      <w:rPr>
        <w:rFonts w:ascii="Symbol" w:hAnsi="Symbol"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1" w15:restartNumberingAfterBreak="0">
    <w:nsid w:val="16130031"/>
    <w:multiLevelType w:val="hybridMultilevel"/>
    <w:tmpl w:val="1E863C9E"/>
    <w:lvl w:ilvl="0" w:tplc="B088FE08">
      <w:start w:val="1"/>
      <w:numFmt w:val="bullet"/>
      <w:lvlText w:val=""/>
      <w:lvlJc w:val="left"/>
      <w:pPr>
        <w:ind w:left="1080" w:hanging="360"/>
      </w:pPr>
      <w:rPr>
        <w:rFonts w:ascii="Wingdings" w:eastAsiaTheme="minorHAnsi" w:hAnsi="Wingdings" w:cstheme="minorBidi"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 w15:restartNumberingAfterBreak="0">
    <w:nsid w:val="253403B4"/>
    <w:multiLevelType w:val="hybridMultilevel"/>
    <w:tmpl w:val="F6B6277E"/>
    <w:lvl w:ilvl="0" w:tplc="BB10D488">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2DA37A6C"/>
    <w:multiLevelType w:val="hybridMultilevel"/>
    <w:tmpl w:val="DE0E675E"/>
    <w:lvl w:ilvl="0" w:tplc="9E362B84">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4" w15:restartNumberingAfterBreak="0">
    <w:nsid w:val="364C4D71"/>
    <w:multiLevelType w:val="hybridMultilevel"/>
    <w:tmpl w:val="D8B8AECE"/>
    <w:lvl w:ilvl="0" w:tplc="182A6CA8">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42086389"/>
    <w:multiLevelType w:val="hybridMultilevel"/>
    <w:tmpl w:val="F1668AC6"/>
    <w:lvl w:ilvl="0" w:tplc="45F67488">
      <w:start w:val="11"/>
      <w:numFmt w:val="bullet"/>
      <w:lvlText w:val=""/>
      <w:lvlJc w:val="left"/>
      <w:pPr>
        <w:ind w:left="1665" w:hanging="360"/>
      </w:pPr>
      <w:rPr>
        <w:rFonts w:ascii="Symbol" w:eastAsiaTheme="minorHAnsi" w:hAnsi="Symbol" w:cstheme="minorBidi" w:hint="default"/>
      </w:rPr>
    </w:lvl>
    <w:lvl w:ilvl="1" w:tplc="04070003" w:tentative="1">
      <w:start w:val="1"/>
      <w:numFmt w:val="bullet"/>
      <w:lvlText w:val="o"/>
      <w:lvlJc w:val="left"/>
      <w:pPr>
        <w:ind w:left="2385" w:hanging="360"/>
      </w:pPr>
      <w:rPr>
        <w:rFonts w:ascii="Courier New" w:hAnsi="Courier New" w:cs="Courier New" w:hint="default"/>
      </w:rPr>
    </w:lvl>
    <w:lvl w:ilvl="2" w:tplc="04070005" w:tentative="1">
      <w:start w:val="1"/>
      <w:numFmt w:val="bullet"/>
      <w:lvlText w:val=""/>
      <w:lvlJc w:val="left"/>
      <w:pPr>
        <w:ind w:left="3105" w:hanging="360"/>
      </w:pPr>
      <w:rPr>
        <w:rFonts w:ascii="Wingdings" w:hAnsi="Wingdings" w:hint="default"/>
      </w:rPr>
    </w:lvl>
    <w:lvl w:ilvl="3" w:tplc="04070001" w:tentative="1">
      <w:start w:val="1"/>
      <w:numFmt w:val="bullet"/>
      <w:lvlText w:val=""/>
      <w:lvlJc w:val="left"/>
      <w:pPr>
        <w:ind w:left="3825" w:hanging="360"/>
      </w:pPr>
      <w:rPr>
        <w:rFonts w:ascii="Symbol" w:hAnsi="Symbol" w:hint="default"/>
      </w:rPr>
    </w:lvl>
    <w:lvl w:ilvl="4" w:tplc="04070003" w:tentative="1">
      <w:start w:val="1"/>
      <w:numFmt w:val="bullet"/>
      <w:lvlText w:val="o"/>
      <w:lvlJc w:val="left"/>
      <w:pPr>
        <w:ind w:left="4545" w:hanging="360"/>
      </w:pPr>
      <w:rPr>
        <w:rFonts w:ascii="Courier New" w:hAnsi="Courier New" w:cs="Courier New" w:hint="default"/>
      </w:rPr>
    </w:lvl>
    <w:lvl w:ilvl="5" w:tplc="04070005" w:tentative="1">
      <w:start w:val="1"/>
      <w:numFmt w:val="bullet"/>
      <w:lvlText w:val=""/>
      <w:lvlJc w:val="left"/>
      <w:pPr>
        <w:ind w:left="5265" w:hanging="360"/>
      </w:pPr>
      <w:rPr>
        <w:rFonts w:ascii="Wingdings" w:hAnsi="Wingdings" w:hint="default"/>
      </w:rPr>
    </w:lvl>
    <w:lvl w:ilvl="6" w:tplc="04070001" w:tentative="1">
      <w:start w:val="1"/>
      <w:numFmt w:val="bullet"/>
      <w:lvlText w:val=""/>
      <w:lvlJc w:val="left"/>
      <w:pPr>
        <w:ind w:left="5985" w:hanging="360"/>
      </w:pPr>
      <w:rPr>
        <w:rFonts w:ascii="Symbol" w:hAnsi="Symbol" w:hint="default"/>
      </w:rPr>
    </w:lvl>
    <w:lvl w:ilvl="7" w:tplc="04070003" w:tentative="1">
      <w:start w:val="1"/>
      <w:numFmt w:val="bullet"/>
      <w:lvlText w:val="o"/>
      <w:lvlJc w:val="left"/>
      <w:pPr>
        <w:ind w:left="6705" w:hanging="360"/>
      </w:pPr>
      <w:rPr>
        <w:rFonts w:ascii="Courier New" w:hAnsi="Courier New" w:cs="Courier New" w:hint="default"/>
      </w:rPr>
    </w:lvl>
    <w:lvl w:ilvl="8" w:tplc="04070005" w:tentative="1">
      <w:start w:val="1"/>
      <w:numFmt w:val="bullet"/>
      <w:lvlText w:val=""/>
      <w:lvlJc w:val="left"/>
      <w:pPr>
        <w:ind w:left="7425" w:hanging="360"/>
      </w:pPr>
      <w:rPr>
        <w:rFonts w:ascii="Wingdings" w:hAnsi="Wingdings" w:hint="default"/>
      </w:rPr>
    </w:lvl>
  </w:abstractNum>
  <w:abstractNum w:abstractNumId="6" w15:restartNumberingAfterBreak="0">
    <w:nsid w:val="509823B4"/>
    <w:multiLevelType w:val="hybridMultilevel"/>
    <w:tmpl w:val="0860AFCC"/>
    <w:lvl w:ilvl="0" w:tplc="D91EFDB0">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7" w15:restartNumberingAfterBreak="0">
    <w:nsid w:val="5ED67389"/>
    <w:multiLevelType w:val="hybridMultilevel"/>
    <w:tmpl w:val="867CDFFA"/>
    <w:lvl w:ilvl="0" w:tplc="7E3EACB0">
      <w:start w:val="1"/>
      <w:numFmt w:val="bullet"/>
      <w:lvlText w:val=""/>
      <w:lvlJc w:val="left"/>
      <w:pPr>
        <w:ind w:left="1080" w:hanging="360"/>
      </w:pPr>
      <w:rPr>
        <w:rFonts w:ascii="Wingdings" w:eastAsiaTheme="minorHAnsi" w:hAnsi="Wingdings" w:cstheme="minorBidi"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8" w15:restartNumberingAfterBreak="0">
    <w:nsid w:val="61694368"/>
    <w:multiLevelType w:val="hybridMultilevel"/>
    <w:tmpl w:val="1382E1A2"/>
    <w:lvl w:ilvl="0" w:tplc="705A848A">
      <w:start w:val="1"/>
      <w:numFmt w:val="lowerLetter"/>
      <w:lvlText w:val="%1)"/>
      <w:lvlJc w:val="left"/>
      <w:pPr>
        <w:ind w:left="1080" w:hanging="360"/>
      </w:pPr>
      <w:rPr>
        <w:rFonts w:hint="default"/>
      </w:r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9" w15:restartNumberingAfterBreak="0">
    <w:nsid w:val="70971F1D"/>
    <w:multiLevelType w:val="hybridMultilevel"/>
    <w:tmpl w:val="F6A25E40"/>
    <w:lvl w:ilvl="0" w:tplc="0CEE69FA">
      <w:start w:val="1"/>
      <w:numFmt w:val="lowerLetter"/>
      <w:lvlText w:val="%1)"/>
      <w:lvlJc w:val="left"/>
      <w:pPr>
        <w:ind w:left="1080" w:hanging="360"/>
      </w:pPr>
      <w:rPr>
        <w:rFonts w:hint="default"/>
      </w:rPr>
    </w:lvl>
    <w:lvl w:ilvl="1" w:tplc="57CCC51E">
      <w:numFmt w:val="bullet"/>
      <w:lvlText w:val=""/>
      <w:lvlJc w:val="left"/>
      <w:pPr>
        <w:ind w:left="1800" w:hanging="360"/>
      </w:pPr>
      <w:rPr>
        <w:rFonts w:ascii="Wingdings" w:eastAsiaTheme="minorHAnsi" w:hAnsi="Wingdings" w:cstheme="minorBidi" w:hint="default"/>
      </w:r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num w:numId="1">
    <w:abstractNumId w:val="4"/>
  </w:num>
  <w:num w:numId="2">
    <w:abstractNumId w:val="7"/>
  </w:num>
  <w:num w:numId="3">
    <w:abstractNumId w:val="1"/>
  </w:num>
  <w:num w:numId="4">
    <w:abstractNumId w:val="8"/>
  </w:num>
  <w:num w:numId="5">
    <w:abstractNumId w:val="9"/>
  </w:num>
  <w:num w:numId="6">
    <w:abstractNumId w:val="0"/>
  </w:num>
  <w:num w:numId="7">
    <w:abstractNumId w:val="5"/>
  </w:num>
  <w:num w:numId="8">
    <w:abstractNumId w:val="2"/>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464"/>
    <w:rsid w:val="000F15E3"/>
    <w:rsid w:val="0010155C"/>
    <w:rsid w:val="00164989"/>
    <w:rsid w:val="0017216B"/>
    <w:rsid w:val="001C45D3"/>
    <w:rsid w:val="002E014A"/>
    <w:rsid w:val="003460F0"/>
    <w:rsid w:val="0040127C"/>
    <w:rsid w:val="00446F37"/>
    <w:rsid w:val="004C5DC2"/>
    <w:rsid w:val="005A4926"/>
    <w:rsid w:val="00687521"/>
    <w:rsid w:val="00720278"/>
    <w:rsid w:val="00923DA8"/>
    <w:rsid w:val="00971C9D"/>
    <w:rsid w:val="00A44C5F"/>
    <w:rsid w:val="00A55464"/>
    <w:rsid w:val="00AB3D3D"/>
    <w:rsid w:val="00B561B8"/>
    <w:rsid w:val="00B90C93"/>
    <w:rsid w:val="00BA79C4"/>
    <w:rsid w:val="00C461BF"/>
    <w:rsid w:val="00CD5B62"/>
    <w:rsid w:val="00D23406"/>
    <w:rsid w:val="00D57E8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77014"/>
  <w15:chartTrackingRefBased/>
  <w15:docId w15:val="{208693C0-3D1B-40E2-BDFF-09BDC6C2E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55464"/>
    <w:pPr>
      <w:ind w:left="720"/>
      <w:contextualSpacing/>
    </w:pPr>
  </w:style>
  <w:style w:type="paragraph" w:styleId="Funotentext">
    <w:name w:val="footnote text"/>
    <w:basedOn w:val="Standard"/>
    <w:link w:val="FunotentextZchn"/>
    <w:uiPriority w:val="99"/>
    <w:semiHidden/>
    <w:unhideWhenUsed/>
    <w:rsid w:val="00B90C93"/>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B90C93"/>
    <w:rPr>
      <w:sz w:val="20"/>
      <w:szCs w:val="20"/>
    </w:rPr>
  </w:style>
  <w:style w:type="character" w:styleId="Funotenzeichen">
    <w:name w:val="footnote reference"/>
    <w:basedOn w:val="Absatz-Standardschriftart"/>
    <w:uiPriority w:val="99"/>
    <w:semiHidden/>
    <w:unhideWhenUsed/>
    <w:rsid w:val="00B90C93"/>
    <w:rPr>
      <w:vertAlign w:val="superscript"/>
    </w:rPr>
  </w:style>
  <w:style w:type="character" w:styleId="Hyperlink">
    <w:name w:val="Hyperlink"/>
    <w:basedOn w:val="Absatz-Standardschriftart"/>
    <w:uiPriority w:val="99"/>
    <w:unhideWhenUsed/>
    <w:rsid w:val="005A4926"/>
    <w:rPr>
      <w:color w:val="0563C1" w:themeColor="hyperlink"/>
      <w:u w:val="single"/>
    </w:rPr>
  </w:style>
  <w:style w:type="character" w:customStyle="1" w:styleId="NichtaufgelsteErwhnung1">
    <w:name w:val="Nicht aufgelöste Erwähnung1"/>
    <w:basedOn w:val="Absatz-Standardschriftart"/>
    <w:uiPriority w:val="99"/>
    <w:semiHidden/>
    <w:unhideWhenUsed/>
    <w:rsid w:val="005A4926"/>
    <w:rPr>
      <w:color w:val="605E5C"/>
      <w:shd w:val="clear" w:color="auto" w:fill="E1DFDD"/>
    </w:rPr>
  </w:style>
  <w:style w:type="character" w:styleId="NichtaufgelsteErwhnung">
    <w:name w:val="Unresolved Mention"/>
    <w:basedOn w:val="Absatz-Standardschriftart"/>
    <w:uiPriority w:val="99"/>
    <w:semiHidden/>
    <w:unhideWhenUsed/>
    <w:rsid w:val="00D57E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dioezese-linz.at/kons-kirchenmusik/fastenzeit2020/was-asche-mit-der-fastenzeit-zu-tun-hat" TargetMode="External"/><Relationship Id="rId1" Type="http://schemas.openxmlformats.org/officeDocument/2006/relationships/hyperlink" Target="https://fastenaktion.misereor.de/mitmachen/liturgi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D0DF8-F620-4254-81AD-9B9275719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876</Words>
  <Characters>5731</Characters>
  <Application>Microsoft Office Word</Application>
  <DocSecurity>0</DocSecurity>
  <Lines>100</Lines>
  <Paragraphs>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Nemeth</dc:creator>
  <cp:keywords/>
  <dc:description/>
  <cp:lastModifiedBy>Doris Ziniel</cp:lastModifiedBy>
  <cp:revision>2</cp:revision>
  <dcterms:created xsi:type="dcterms:W3CDTF">2021-02-07T09:59:00Z</dcterms:created>
  <dcterms:modified xsi:type="dcterms:W3CDTF">2021-02-07T09:59:00Z</dcterms:modified>
</cp:coreProperties>
</file>