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6942" w:rsidRDefault="00F06942" w:rsidP="00F06942">
      <w:pPr>
        <w:spacing w:after="0" w:line="240" w:lineRule="auto"/>
        <w:jc w:val="right"/>
        <w:rPr>
          <w:b/>
          <w:sz w:val="50"/>
          <w:szCs w:val="50"/>
        </w:rPr>
      </w:pPr>
      <w:r>
        <w:rPr>
          <w:rFonts w:eastAsia="Times New Roman" w:cstheme="minorHAnsi"/>
          <w:noProof/>
          <w:sz w:val="16"/>
          <w:szCs w:val="16"/>
          <w:lang w:eastAsia="de-AT"/>
        </w:rPr>
        <w:drawing>
          <wp:anchor distT="0" distB="0" distL="114300" distR="114300" simplePos="0" relativeHeight="251665408" behindDoc="1" locked="0" layoutInCell="1" allowOverlap="1">
            <wp:simplePos x="0" y="0"/>
            <wp:positionH relativeFrom="margin">
              <wp:posOffset>-402362</wp:posOffset>
            </wp:positionH>
            <wp:positionV relativeFrom="paragraph">
              <wp:posOffset>1206983</wp:posOffset>
            </wp:positionV>
            <wp:extent cx="6750103" cy="797356"/>
            <wp:effectExtent l="0" t="0" r="0" b="3175"/>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ie A4 oben 03_2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762334" cy="798801"/>
                    </a:xfrm>
                    <a:prstGeom prst="rect">
                      <a:avLst/>
                    </a:prstGeom>
                  </pic:spPr>
                </pic:pic>
              </a:graphicData>
            </a:graphic>
          </wp:anchor>
        </w:drawing>
      </w:r>
      <w:r>
        <w:rPr>
          <w:noProof/>
          <w:lang w:eastAsia="de-AT"/>
        </w:rPr>
        <w:drawing>
          <wp:inline distT="0" distB="0" distL="0" distR="0">
            <wp:extent cx="3517162" cy="1132067"/>
            <wp:effectExtent l="19050" t="0" r="7088" b="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51313" cy="1143059"/>
                    </a:xfrm>
                    <a:prstGeom prst="rect">
                      <a:avLst/>
                    </a:prstGeom>
                  </pic:spPr>
                </pic:pic>
              </a:graphicData>
            </a:graphic>
          </wp:inline>
        </w:drawing>
      </w: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F06942" w:rsidRDefault="00F06942" w:rsidP="00F06942">
      <w:pPr>
        <w:spacing w:after="0" w:line="240" w:lineRule="auto"/>
        <w:rPr>
          <w:b/>
          <w:sz w:val="50"/>
          <w:szCs w:val="50"/>
        </w:rPr>
      </w:pPr>
    </w:p>
    <w:p w:rsidR="00ED72D0" w:rsidRDefault="008D4124" w:rsidP="00F06942">
      <w:pPr>
        <w:spacing w:after="0" w:line="240" w:lineRule="auto"/>
        <w:rPr>
          <w:b/>
          <w:sz w:val="30"/>
          <w:szCs w:val="30"/>
        </w:rPr>
      </w:pPr>
      <w:r>
        <w:rPr>
          <w:b/>
          <w:sz w:val="50"/>
          <w:szCs w:val="50"/>
        </w:rPr>
        <w:t>3</w:t>
      </w:r>
      <w:r w:rsidR="00F77271">
        <w:rPr>
          <w:b/>
          <w:sz w:val="50"/>
          <w:szCs w:val="50"/>
        </w:rPr>
        <w:t xml:space="preserve">. </w:t>
      </w:r>
      <w:r w:rsidR="00962502">
        <w:rPr>
          <w:b/>
          <w:sz w:val="50"/>
          <w:szCs w:val="50"/>
        </w:rPr>
        <w:t>Sonntag im Jahreskreis B</w:t>
      </w:r>
      <w:r w:rsidR="00964EDD">
        <w:rPr>
          <w:b/>
          <w:sz w:val="50"/>
          <w:szCs w:val="50"/>
        </w:rPr>
        <w:tab/>
        <w:t xml:space="preserve">  </w:t>
      </w:r>
      <w:r w:rsidR="00F06942">
        <w:rPr>
          <w:b/>
          <w:sz w:val="50"/>
          <w:szCs w:val="50"/>
        </w:rPr>
        <w:t xml:space="preserve">  </w:t>
      </w:r>
      <w:r w:rsidR="00964EDD">
        <w:rPr>
          <w:b/>
          <w:sz w:val="30"/>
          <w:szCs w:val="30"/>
        </w:rPr>
        <w:t xml:space="preserve"> </w:t>
      </w:r>
      <w:r w:rsidR="00964EDD">
        <w:rPr>
          <w:b/>
          <w:sz w:val="30"/>
          <w:szCs w:val="30"/>
        </w:rPr>
        <w:tab/>
      </w:r>
      <w:r>
        <w:rPr>
          <w:b/>
          <w:sz w:val="30"/>
          <w:szCs w:val="30"/>
        </w:rPr>
        <w:tab/>
        <w:t>24</w:t>
      </w:r>
      <w:r w:rsidR="00964EDD">
        <w:rPr>
          <w:b/>
          <w:sz w:val="30"/>
          <w:szCs w:val="30"/>
        </w:rPr>
        <w:t xml:space="preserve">. </w:t>
      </w:r>
      <w:r w:rsidR="00962502">
        <w:rPr>
          <w:b/>
          <w:sz w:val="30"/>
          <w:szCs w:val="30"/>
        </w:rPr>
        <w:t>Jänner</w:t>
      </w:r>
      <w:r w:rsidR="00F06942" w:rsidRPr="002F5556">
        <w:rPr>
          <w:b/>
          <w:sz w:val="30"/>
          <w:szCs w:val="30"/>
        </w:rPr>
        <w:t xml:space="preserve"> 202</w:t>
      </w:r>
      <w:r w:rsidR="00962502">
        <w:rPr>
          <w:b/>
          <w:sz w:val="30"/>
          <w:szCs w:val="30"/>
        </w:rPr>
        <w:t>1</w:t>
      </w:r>
    </w:p>
    <w:p w:rsidR="00ED72D0" w:rsidRPr="00ED72D0" w:rsidRDefault="00ED72D0" w:rsidP="00F06942">
      <w:pPr>
        <w:spacing w:after="0" w:line="240" w:lineRule="auto"/>
        <w:rPr>
          <w:b/>
          <w:sz w:val="40"/>
          <w:szCs w:val="40"/>
        </w:rPr>
      </w:pPr>
      <w:r w:rsidRPr="00ED72D0">
        <w:rPr>
          <w:b/>
          <w:sz w:val="40"/>
          <w:szCs w:val="40"/>
        </w:rPr>
        <w:t>Sonntag des Wortes Gottes / Bibelsonntag</w:t>
      </w:r>
    </w:p>
    <w:p w:rsidR="00F06942" w:rsidRPr="00ED0C5B" w:rsidRDefault="00F06942" w:rsidP="00F06942">
      <w:pPr>
        <w:spacing w:after="0" w:line="240" w:lineRule="auto"/>
        <w:rPr>
          <w:b/>
          <w:sz w:val="24"/>
          <w:szCs w:val="24"/>
        </w:rPr>
      </w:pPr>
    </w:p>
    <w:p w:rsidR="00F06942" w:rsidRDefault="00F06942" w:rsidP="00F06942">
      <w:pPr>
        <w:spacing w:after="0" w:line="240" w:lineRule="auto"/>
        <w:rPr>
          <w:b/>
          <w:sz w:val="30"/>
          <w:szCs w:val="30"/>
        </w:rPr>
      </w:pPr>
      <w:r>
        <w:rPr>
          <w:b/>
          <w:sz w:val="30"/>
          <w:szCs w:val="30"/>
        </w:rPr>
        <w:t>Was Sie vorbereiten können:</w:t>
      </w:r>
    </w:p>
    <w:p w:rsidR="00ED0C5B" w:rsidRPr="00733466" w:rsidRDefault="00ED0C5B" w:rsidP="00ED0C5B">
      <w:pPr>
        <w:spacing w:after="0" w:line="240" w:lineRule="auto"/>
        <w:rPr>
          <w:b/>
          <w:sz w:val="24"/>
          <w:szCs w:val="24"/>
        </w:rPr>
      </w:pPr>
    </w:p>
    <w:p w:rsidR="00ED0C5B" w:rsidRDefault="00ED0C5B" w:rsidP="00E357EC">
      <w:pPr>
        <w:pStyle w:val="Listenabsatz"/>
        <w:numPr>
          <w:ilvl w:val="0"/>
          <w:numId w:val="2"/>
        </w:numPr>
        <w:spacing w:after="0" w:line="240" w:lineRule="auto"/>
        <w:rPr>
          <w:color w:val="C00000"/>
          <w:sz w:val="24"/>
          <w:szCs w:val="24"/>
        </w:rPr>
      </w:pPr>
      <w:r w:rsidRPr="007C60BD">
        <w:rPr>
          <w:color w:val="C00000"/>
          <w:sz w:val="24"/>
          <w:szCs w:val="24"/>
        </w:rPr>
        <w:t>Suchen Sie sich in Ihrem Zuhause einen Platz zum Feiern des Gottesdienstes</w:t>
      </w:r>
      <w:r w:rsidR="00733466">
        <w:rPr>
          <w:color w:val="C00000"/>
          <w:sz w:val="24"/>
          <w:szCs w:val="24"/>
        </w:rPr>
        <w:t>,</w:t>
      </w:r>
      <w:r w:rsidR="003203C7" w:rsidRPr="007C60BD">
        <w:rPr>
          <w:color w:val="C00000"/>
          <w:sz w:val="24"/>
          <w:szCs w:val="24"/>
        </w:rPr>
        <w:t xml:space="preserve"> wo </w:t>
      </w:r>
      <w:r w:rsidR="00733466">
        <w:rPr>
          <w:color w:val="C00000"/>
          <w:sz w:val="24"/>
          <w:szCs w:val="24"/>
        </w:rPr>
        <w:t>S</w:t>
      </w:r>
      <w:r w:rsidR="003203C7" w:rsidRPr="007C60BD">
        <w:rPr>
          <w:color w:val="C00000"/>
          <w:sz w:val="24"/>
          <w:szCs w:val="24"/>
        </w:rPr>
        <w:t>ie sich wohl fühlen: beim Esstisch, im Wohnz</w:t>
      </w:r>
      <w:r w:rsidR="00E277C3">
        <w:rPr>
          <w:color w:val="C00000"/>
          <w:sz w:val="24"/>
          <w:szCs w:val="24"/>
        </w:rPr>
        <w:t xml:space="preserve">immer, auf </w:t>
      </w:r>
      <w:r w:rsidR="00733466">
        <w:rPr>
          <w:color w:val="C00000"/>
          <w:sz w:val="24"/>
          <w:szCs w:val="24"/>
        </w:rPr>
        <w:t>I</w:t>
      </w:r>
      <w:r w:rsidR="00E277C3">
        <w:rPr>
          <w:color w:val="C00000"/>
          <w:sz w:val="24"/>
          <w:szCs w:val="24"/>
        </w:rPr>
        <w:t>hrem Lieblingsplatz.</w:t>
      </w:r>
    </w:p>
    <w:p w:rsidR="00D444FB" w:rsidRDefault="003A6E55" w:rsidP="00F77271">
      <w:pPr>
        <w:pStyle w:val="Listenabsatz"/>
        <w:numPr>
          <w:ilvl w:val="0"/>
          <w:numId w:val="2"/>
        </w:numPr>
        <w:spacing w:after="0" w:line="240" w:lineRule="auto"/>
        <w:rPr>
          <w:color w:val="C00000"/>
          <w:sz w:val="24"/>
          <w:szCs w:val="24"/>
        </w:rPr>
      </w:pPr>
      <w:r>
        <w:rPr>
          <w:color w:val="C00000"/>
          <w:sz w:val="24"/>
          <w:szCs w:val="24"/>
        </w:rPr>
        <w:t xml:space="preserve">Zünden </w:t>
      </w:r>
      <w:r w:rsidR="008D4124">
        <w:rPr>
          <w:color w:val="C00000"/>
          <w:sz w:val="24"/>
          <w:szCs w:val="24"/>
        </w:rPr>
        <w:t>Sie eine Kerze an</w:t>
      </w:r>
      <w:r w:rsidR="00B371CC">
        <w:rPr>
          <w:color w:val="C00000"/>
          <w:sz w:val="24"/>
          <w:szCs w:val="24"/>
        </w:rPr>
        <w:t xml:space="preserve">. </w:t>
      </w:r>
    </w:p>
    <w:p w:rsidR="00ED0C5B" w:rsidRPr="00F77271" w:rsidRDefault="00B371CC" w:rsidP="00F77271">
      <w:pPr>
        <w:pStyle w:val="Listenabsatz"/>
        <w:numPr>
          <w:ilvl w:val="0"/>
          <w:numId w:val="2"/>
        </w:numPr>
        <w:spacing w:after="0" w:line="240" w:lineRule="auto"/>
        <w:rPr>
          <w:color w:val="C00000"/>
          <w:sz w:val="24"/>
          <w:szCs w:val="24"/>
        </w:rPr>
      </w:pPr>
      <w:r w:rsidRPr="00D444FB">
        <w:rPr>
          <w:i/>
          <w:color w:val="C00000"/>
          <w:sz w:val="24"/>
          <w:szCs w:val="24"/>
        </w:rPr>
        <w:t xml:space="preserve">Legen Sie eine Bibel bereit, aus der Sie heute den Text aus dem Evangelium nach Markus (Mk 1,14-20) (vor-)lesen oder halten Sie für sich (und </w:t>
      </w:r>
      <w:r w:rsidR="00E4431A" w:rsidRPr="00D444FB">
        <w:rPr>
          <w:i/>
          <w:color w:val="C00000"/>
          <w:sz w:val="24"/>
          <w:szCs w:val="24"/>
        </w:rPr>
        <w:t>gegebenenfalls</w:t>
      </w:r>
      <w:r w:rsidR="00B826B0">
        <w:rPr>
          <w:i/>
          <w:color w:val="C00000"/>
          <w:sz w:val="24"/>
          <w:szCs w:val="24"/>
        </w:rPr>
        <w:t xml:space="preserve"> auch für andere</w:t>
      </w:r>
      <w:r w:rsidRPr="00D444FB">
        <w:rPr>
          <w:i/>
          <w:color w:val="C00000"/>
          <w:sz w:val="24"/>
          <w:szCs w:val="24"/>
        </w:rPr>
        <w:t>) den ausgedruckten Bibeltext bereit.</w:t>
      </w:r>
    </w:p>
    <w:p w:rsidR="005A2B9A" w:rsidRPr="00964EDD" w:rsidRDefault="00ED0C5B" w:rsidP="00964EDD">
      <w:pPr>
        <w:pStyle w:val="Listenabsatz"/>
        <w:numPr>
          <w:ilvl w:val="0"/>
          <w:numId w:val="2"/>
        </w:numPr>
        <w:spacing w:after="0" w:line="240" w:lineRule="auto"/>
        <w:rPr>
          <w:color w:val="C00000"/>
          <w:sz w:val="24"/>
          <w:szCs w:val="24"/>
        </w:rPr>
      </w:pPr>
      <w:r w:rsidRPr="007C60BD">
        <w:rPr>
          <w:color w:val="C00000"/>
          <w:sz w:val="24"/>
          <w:szCs w:val="24"/>
        </w:rPr>
        <w:t>Wenn Sie mehrere Personen sind, teilen Sie sich die Aufgaben im Gottesdienst auf.</w:t>
      </w:r>
    </w:p>
    <w:p w:rsidR="000B0AB6" w:rsidRDefault="007A1176" w:rsidP="009E284B">
      <w:pPr>
        <w:pStyle w:val="Listenabsatz"/>
        <w:numPr>
          <w:ilvl w:val="0"/>
          <w:numId w:val="4"/>
        </w:numPr>
        <w:spacing w:after="0" w:line="240" w:lineRule="auto"/>
        <w:rPr>
          <w:color w:val="C00000"/>
          <w:sz w:val="24"/>
          <w:szCs w:val="24"/>
        </w:rPr>
      </w:pPr>
      <w:r>
        <w:rPr>
          <w:color w:val="C00000"/>
          <w:sz w:val="24"/>
          <w:szCs w:val="24"/>
        </w:rPr>
        <w:t>Viele</w:t>
      </w:r>
      <w:r w:rsidR="009E284B">
        <w:rPr>
          <w:color w:val="C00000"/>
          <w:sz w:val="24"/>
          <w:szCs w:val="24"/>
        </w:rPr>
        <w:t xml:space="preserve"> Lieder sind aus dem Gotteslob </w:t>
      </w:r>
      <w:r>
        <w:rPr>
          <w:color w:val="C00000"/>
          <w:sz w:val="24"/>
          <w:szCs w:val="24"/>
        </w:rPr>
        <w:t>entnommen</w:t>
      </w:r>
      <w:r w:rsidR="009E284B">
        <w:rPr>
          <w:color w:val="C00000"/>
          <w:sz w:val="24"/>
          <w:szCs w:val="24"/>
        </w:rPr>
        <w:t xml:space="preserve">, das </w:t>
      </w:r>
      <w:r w:rsidR="009E284B" w:rsidRPr="009E284B">
        <w:rPr>
          <w:color w:val="C00000"/>
          <w:sz w:val="24"/>
          <w:szCs w:val="24"/>
        </w:rPr>
        <w:t>im Buchhandel erhältlich ist.</w:t>
      </w:r>
    </w:p>
    <w:p w:rsidR="003051F9" w:rsidRDefault="003051F9" w:rsidP="003051F9">
      <w:pPr>
        <w:spacing w:after="0" w:line="240" w:lineRule="auto"/>
        <w:rPr>
          <w:color w:val="C00000"/>
          <w:sz w:val="24"/>
          <w:szCs w:val="24"/>
        </w:rPr>
      </w:pPr>
    </w:p>
    <w:p w:rsidR="000B0AB6" w:rsidRDefault="003051F9" w:rsidP="00ED0C5B">
      <w:pPr>
        <w:spacing w:after="0" w:line="240" w:lineRule="auto"/>
        <w:rPr>
          <w:b/>
          <w:sz w:val="30"/>
          <w:szCs w:val="30"/>
        </w:rPr>
      </w:pPr>
      <w:r w:rsidRPr="009E284B">
        <w:rPr>
          <w:noProof/>
          <w:color w:val="C00000"/>
          <w:sz w:val="24"/>
          <w:szCs w:val="24"/>
          <w:lang w:eastAsia="de-AT"/>
        </w:rPr>
        <w:drawing>
          <wp:inline distT="0" distB="0" distL="0" distR="0">
            <wp:extent cx="6191251" cy="952500"/>
            <wp:effectExtent l="19050" t="0" r="0" b="0"/>
            <wp:docPr id="4"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ie A4 unten 03_20.jpg"/>
                    <pic:cNvPicPr/>
                  </pic:nvPicPr>
                  <pic:blipFill>
                    <a:blip r:embed="rId10" cstate="print">
                      <a:extLst>
                        <a:ext uri="{28A0092B-C50C-407E-A947-70E740481C1C}">
                          <a14:useLocalDpi xmlns:a14="http://schemas.microsoft.com/office/drawing/2010/main" val="0"/>
                        </a:ext>
                      </a:extLst>
                    </a:blip>
                    <a:srcRect l="5443" r="5599"/>
                    <a:stretch>
                      <a:fillRect/>
                    </a:stretch>
                  </pic:blipFill>
                  <pic:spPr>
                    <a:xfrm>
                      <a:off x="0" y="0"/>
                      <a:ext cx="6191251" cy="952500"/>
                    </a:xfrm>
                    <a:prstGeom prst="rect">
                      <a:avLst/>
                    </a:prstGeom>
                  </pic:spPr>
                </pic:pic>
              </a:graphicData>
            </a:graphic>
          </wp:inline>
        </w:drawing>
      </w:r>
    </w:p>
    <w:p w:rsidR="00907F14" w:rsidRPr="00D444FB" w:rsidRDefault="00907F14">
      <w:pPr>
        <w:rPr>
          <w:b/>
          <w:sz w:val="24"/>
          <w:szCs w:val="24"/>
        </w:rPr>
      </w:pPr>
    </w:p>
    <w:p w:rsidR="00ED0C5B" w:rsidRPr="002F5556" w:rsidRDefault="00231FCB" w:rsidP="00ED0C5B">
      <w:pPr>
        <w:spacing w:after="0" w:line="240" w:lineRule="auto"/>
        <w:rPr>
          <w:b/>
          <w:sz w:val="30"/>
          <w:szCs w:val="30"/>
        </w:rPr>
      </w:pPr>
      <w:r>
        <w:rPr>
          <w:b/>
          <w:sz w:val="30"/>
          <w:szCs w:val="30"/>
        </w:rPr>
        <w:t>Wie</w:t>
      </w:r>
      <w:r w:rsidR="005A2B9A">
        <w:rPr>
          <w:b/>
          <w:sz w:val="30"/>
          <w:szCs w:val="30"/>
        </w:rPr>
        <w:t xml:space="preserve"> Sie den Netzwerk-</w:t>
      </w:r>
      <w:r w:rsidR="00ED0C5B" w:rsidRPr="002F5556">
        <w:rPr>
          <w:b/>
          <w:sz w:val="30"/>
          <w:szCs w:val="30"/>
        </w:rPr>
        <w:t>Gottesdienst</w:t>
      </w:r>
      <w:r w:rsidR="005A2B9A">
        <w:rPr>
          <w:b/>
          <w:sz w:val="30"/>
          <w:szCs w:val="30"/>
        </w:rPr>
        <w:t xml:space="preserve"> feiern:</w:t>
      </w:r>
    </w:p>
    <w:p w:rsidR="00987F43" w:rsidRDefault="00987F43" w:rsidP="00F77271">
      <w:pPr>
        <w:spacing w:after="0" w:line="240" w:lineRule="auto"/>
        <w:rPr>
          <w:b/>
          <w:color w:val="C00000"/>
          <w:sz w:val="24"/>
          <w:szCs w:val="24"/>
        </w:rPr>
      </w:pPr>
    </w:p>
    <w:p w:rsidR="00F77271" w:rsidRPr="00987F43" w:rsidRDefault="00F77271" w:rsidP="00F77271">
      <w:pPr>
        <w:spacing w:after="0" w:line="240" w:lineRule="auto"/>
        <w:rPr>
          <w:color w:val="C00000"/>
          <w:sz w:val="24"/>
          <w:szCs w:val="24"/>
        </w:rPr>
      </w:pPr>
      <w:r w:rsidRPr="00987F43">
        <w:rPr>
          <w:color w:val="C00000"/>
          <w:sz w:val="24"/>
          <w:szCs w:val="24"/>
        </w:rPr>
        <w:t>Zu Beginn</w:t>
      </w:r>
    </w:p>
    <w:p w:rsidR="00ED0C5B" w:rsidRDefault="00442B10" w:rsidP="00ED0C5B">
      <w:pPr>
        <w:spacing w:after="0" w:line="240" w:lineRule="auto"/>
        <w:rPr>
          <w:sz w:val="24"/>
          <w:szCs w:val="24"/>
        </w:rPr>
      </w:pPr>
      <w:r>
        <w:rPr>
          <w:color w:val="C00000"/>
          <w:sz w:val="24"/>
          <w:szCs w:val="24"/>
        </w:rPr>
        <w:t>gemeinsam</w:t>
      </w:r>
      <w:r w:rsidR="005A2B9A" w:rsidRPr="00B2430B">
        <w:rPr>
          <w:color w:val="C00000"/>
          <w:sz w:val="24"/>
          <w:szCs w:val="24"/>
        </w:rPr>
        <w:t>:</w:t>
      </w:r>
      <w:r w:rsidR="005A2B9A">
        <w:rPr>
          <w:sz w:val="24"/>
          <w:szCs w:val="24"/>
        </w:rPr>
        <w:t xml:space="preserve"> </w:t>
      </w:r>
      <w:r w:rsidR="00E357EC">
        <w:rPr>
          <w:sz w:val="24"/>
          <w:szCs w:val="24"/>
        </w:rPr>
        <w:t>Im Namen des Vaters und des Sohnes und des Heiligen Geistes.</w:t>
      </w:r>
      <w:r w:rsidR="005A2B9A" w:rsidRPr="005A2B9A">
        <w:rPr>
          <w:sz w:val="24"/>
          <w:szCs w:val="24"/>
        </w:rPr>
        <w:t xml:space="preserve"> </w:t>
      </w:r>
      <w:r w:rsidR="005A2B9A">
        <w:rPr>
          <w:sz w:val="24"/>
          <w:szCs w:val="24"/>
        </w:rPr>
        <w:t>Amen.</w:t>
      </w:r>
    </w:p>
    <w:p w:rsidR="0013378A" w:rsidRDefault="0013378A" w:rsidP="0013378A">
      <w:pPr>
        <w:spacing w:after="0" w:line="240" w:lineRule="auto"/>
        <w:rPr>
          <w:sz w:val="24"/>
          <w:szCs w:val="24"/>
        </w:rPr>
      </w:pPr>
    </w:p>
    <w:p w:rsidR="00B96FE9" w:rsidRPr="00987F43" w:rsidRDefault="00B96FE9" w:rsidP="00C6257C">
      <w:pPr>
        <w:spacing w:after="0" w:line="240" w:lineRule="auto"/>
        <w:rPr>
          <w:color w:val="C00000"/>
          <w:sz w:val="24"/>
          <w:szCs w:val="24"/>
        </w:rPr>
      </w:pPr>
      <w:r w:rsidRPr="00987F43">
        <w:rPr>
          <w:color w:val="C00000"/>
          <w:sz w:val="24"/>
          <w:szCs w:val="24"/>
        </w:rPr>
        <w:t>Einstimmung</w:t>
      </w:r>
    </w:p>
    <w:p w:rsidR="00DA19DD" w:rsidRDefault="001E13D0" w:rsidP="00C6257C">
      <w:pPr>
        <w:spacing w:after="0" w:line="240" w:lineRule="auto"/>
        <w:rPr>
          <w:i/>
          <w:color w:val="C00000"/>
          <w:sz w:val="20"/>
          <w:szCs w:val="20"/>
        </w:rPr>
      </w:pPr>
      <w:r w:rsidRPr="007D7A5F">
        <w:rPr>
          <w:i/>
          <w:color w:val="C00000"/>
          <w:sz w:val="20"/>
          <w:szCs w:val="20"/>
        </w:rPr>
        <w:t xml:space="preserve">Wenn </w:t>
      </w:r>
      <w:r w:rsidR="00231FCB" w:rsidRPr="007D7A5F">
        <w:rPr>
          <w:i/>
          <w:color w:val="C00000"/>
          <w:sz w:val="20"/>
          <w:szCs w:val="20"/>
        </w:rPr>
        <w:t>S</w:t>
      </w:r>
      <w:r w:rsidRPr="007D7A5F">
        <w:rPr>
          <w:i/>
          <w:color w:val="C00000"/>
          <w:sz w:val="20"/>
          <w:szCs w:val="20"/>
        </w:rPr>
        <w:t>ie möchten</w:t>
      </w:r>
      <w:r w:rsidR="00234C9A" w:rsidRPr="007D7A5F">
        <w:rPr>
          <w:i/>
          <w:color w:val="C00000"/>
          <w:sz w:val="20"/>
          <w:szCs w:val="20"/>
        </w:rPr>
        <w:t>,</w:t>
      </w:r>
      <w:r w:rsidRPr="007D7A5F">
        <w:rPr>
          <w:i/>
          <w:color w:val="C00000"/>
          <w:sz w:val="20"/>
          <w:szCs w:val="20"/>
        </w:rPr>
        <w:t xml:space="preserve"> können Sie ein Lied </w:t>
      </w:r>
      <w:r w:rsidR="00234C9A" w:rsidRPr="007D7A5F">
        <w:rPr>
          <w:i/>
          <w:color w:val="C00000"/>
          <w:sz w:val="20"/>
          <w:szCs w:val="20"/>
        </w:rPr>
        <w:t xml:space="preserve">aus dem Gotteslob </w:t>
      </w:r>
      <w:r w:rsidRPr="007D7A5F">
        <w:rPr>
          <w:i/>
          <w:color w:val="C00000"/>
          <w:sz w:val="20"/>
          <w:szCs w:val="20"/>
        </w:rPr>
        <w:t>singen</w:t>
      </w:r>
      <w:r w:rsidR="00234C9A" w:rsidRPr="007D7A5F">
        <w:rPr>
          <w:i/>
          <w:color w:val="C00000"/>
          <w:sz w:val="20"/>
          <w:szCs w:val="20"/>
        </w:rPr>
        <w:t xml:space="preserve">. </w:t>
      </w:r>
      <w:r w:rsidR="0013378A">
        <w:rPr>
          <w:i/>
          <w:color w:val="C00000"/>
          <w:sz w:val="20"/>
          <w:szCs w:val="20"/>
        </w:rPr>
        <w:t xml:space="preserve">Vorschlag: </w:t>
      </w:r>
      <w:r w:rsidR="00392ED6" w:rsidRPr="007D7A5F">
        <w:rPr>
          <w:i/>
          <w:color w:val="C00000"/>
          <w:sz w:val="20"/>
          <w:szCs w:val="20"/>
        </w:rPr>
        <w:t>GL</w:t>
      </w:r>
      <w:r w:rsidR="00381F08">
        <w:rPr>
          <w:i/>
          <w:color w:val="C00000"/>
          <w:sz w:val="20"/>
          <w:szCs w:val="20"/>
        </w:rPr>
        <w:t xml:space="preserve"> 149</w:t>
      </w:r>
      <w:r w:rsidR="00E424F5">
        <w:rPr>
          <w:i/>
          <w:color w:val="C00000"/>
          <w:sz w:val="20"/>
          <w:szCs w:val="20"/>
        </w:rPr>
        <w:t xml:space="preserve"> </w:t>
      </w:r>
      <w:r w:rsidR="00381F08">
        <w:rPr>
          <w:i/>
          <w:color w:val="C00000"/>
          <w:sz w:val="20"/>
          <w:szCs w:val="20"/>
        </w:rPr>
        <w:t>(Liebster Jesu wir sind hier), 1. und 2. Strophe</w:t>
      </w:r>
      <w:r w:rsidR="00FD40D4">
        <w:rPr>
          <w:i/>
          <w:color w:val="C00000"/>
          <w:sz w:val="20"/>
          <w:szCs w:val="20"/>
        </w:rPr>
        <w:t xml:space="preserve"> </w:t>
      </w:r>
      <w:r w:rsidR="00E4431A">
        <w:rPr>
          <w:i/>
          <w:color w:val="C00000"/>
          <w:sz w:val="20"/>
          <w:szCs w:val="20"/>
        </w:rPr>
        <w:t>(</w:t>
      </w:r>
      <w:hyperlink r:id="rId11" w:history="1">
        <w:r w:rsidR="00E4431A" w:rsidRPr="006857A1">
          <w:rPr>
            <w:rStyle w:val="Hyperlink"/>
            <w:i/>
            <w:sz w:val="20"/>
            <w:szCs w:val="20"/>
          </w:rPr>
          <w:t>https://www.katholisch.de/video/13871-gotteslobvideo-gl-149-liebster-jesu-wir-sind-hier</w:t>
        </w:r>
      </w:hyperlink>
      <w:r w:rsidR="00DA19DD">
        <w:rPr>
          <w:i/>
          <w:color w:val="C00000"/>
          <w:sz w:val="20"/>
          <w:szCs w:val="20"/>
        </w:rPr>
        <w:t>)</w:t>
      </w:r>
    </w:p>
    <w:p w:rsidR="00DA19DD" w:rsidRDefault="00E4431A" w:rsidP="00C6257C">
      <w:pPr>
        <w:spacing w:after="0" w:line="240" w:lineRule="auto"/>
        <w:rPr>
          <w:i/>
          <w:color w:val="C00000"/>
          <w:sz w:val="20"/>
          <w:szCs w:val="20"/>
        </w:rPr>
      </w:pPr>
      <w:r>
        <w:rPr>
          <w:i/>
          <w:color w:val="C00000"/>
          <w:sz w:val="20"/>
          <w:szCs w:val="20"/>
        </w:rPr>
        <w:t>oder GL 389 (Dass du</w:t>
      </w:r>
      <w:r w:rsidR="004C61AC">
        <w:rPr>
          <w:i/>
          <w:color w:val="C00000"/>
          <w:sz w:val="20"/>
          <w:szCs w:val="20"/>
        </w:rPr>
        <w:t xml:space="preserve"> mich einstimmen lässt), 1., 5. </w:t>
      </w:r>
      <w:r>
        <w:rPr>
          <w:i/>
          <w:color w:val="C00000"/>
          <w:sz w:val="20"/>
          <w:szCs w:val="20"/>
        </w:rPr>
        <w:t>Strophe (</w:t>
      </w:r>
      <w:hyperlink r:id="rId12" w:history="1">
        <w:r w:rsidRPr="006857A1">
          <w:rPr>
            <w:rStyle w:val="Hyperlink"/>
            <w:i/>
            <w:sz w:val="20"/>
            <w:szCs w:val="20"/>
          </w:rPr>
          <w:t>https://www.katholisch.de/video/14097-gotteslobvideo-gl-389-dass-du-mich-einstimmen-laesst-in-deinen-jubel-o-herr</w:t>
        </w:r>
      </w:hyperlink>
      <w:r w:rsidR="00DA19DD">
        <w:rPr>
          <w:i/>
          <w:color w:val="C00000"/>
          <w:sz w:val="20"/>
          <w:szCs w:val="20"/>
        </w:rPr>
        <w:t>)</w:t>
      </w:r>
    </w:p>
    <w:p w:rsidR="00FD40D4" w:rsidRDefault="00E4431A" w:rsidP="00C6257C">
      <w:pPr>
        <w:spacing w:after="0" w:line="240" w:lineRule="auto"/>
        <w:rPr>
          <w:i/>
          <w:color w:val="C00000"/>
          <w:sz w:val="20"/>
          <w:szCs w:val="20"/>
        </w:rPr>
      </w:pPr>
      <w:r>
        <w:rPr>
          <w:i/>
          <w:color w:val="C00000"/>
          <w:sz w:val="20"/>
          <w:szCs w:val="20"/>
        </w:rPr>
        <w:t>oder</w:t>
      </w:r>
      <w:r w:rsidR="00E424F5">
        <w:rPr>
          <w:i/>
          <w:color w:val="C00000"/>
          <w:sz w:val="20"/>
          <w:szCs w:val="20"/>
        </w:rPr>
        <w:t xml:space="preserve"> GL 859/GL Bozen-Brixen 858 (Unser Leben sein ein Fest), 1. und 2. Strophe</w:t>
      </w:r>
      <w:r>
        <w:rPr>
          <w:i/>
          <w:color w:val="C00000"/>
          <w:sz w:val="20"/>
          <w:szCs w:val="20"/>
        </w:rPr>
        <w:t>.</w:t>
      </w:r>
    </w:p>
    <w:p w:rsidR="009560E3" w:rsidRDefault="003F75D9" w:rsidP="00F06942">
      <w:pPr>
        <w:spacing w:after="0" w:line="240" w:lineRule="auto"/>
        <w:jc w:val="both"/>
        <w:rPr>
          <w:sz w:val="24"/>
          <w:szCs w:val="24"/>
        </w:rPr>
      </w:pPr>
      <w:r>
        <w:rPr>
          <w:color w:val="C00000"/>
          <w:sz w:val="24"/>
          <w:szCs w:val="24"/>
        </w:rPr>
        <w:t>eine/einer</w:t>
      </w:r>
      <w:r w:rsidR="005A2B9A" w:rsidRPr="00DB66AC">
        <w:rPr>
          <w:color w:val="C00000"/>
          <w:sz w:val="24"/>
          <w:szCs w:val="24"/>
        </w:rPr>
        <w:t>:</w:t>
      </w:r>
      <w:r w:rsidR="005A2B9A" w:rsidRPr="00DB66AC">
        <w:rPr>
          <w:sz w:val="24"/>
          <w:szCs w:val="24"/>
        </w:rPr>
        <w:t xml:space="preserve"> </w:t>
      </w:r>
      <w:r w:rsidR="009560E3" w:rsidRPr="009560E3">
        <w:rPr>
          <w:sz w:val="24"/>
          <w:szCs w:val="24"/>
        </w:rPr>
        <w:t>Papst Franziskus hat einen Sonntag des Wortes Gott</w:t>
      </w:r>
      <w:r w:rsidR="009560E3">
        <w:rPr>
          <w:sz w:val="24"/>
          <w:szCs w:val="24"/>
        </w:rPr>
        <w:t xml:space="preserve">es ausgerufen. Dieser Sonntag soll </w:t>
      </w:r>
      <w:r w:rsidR="00991EBD">
        <w:rPr>
          <w:sz w:val="24"/>
          <w:szCs w:val="24"/>
        </w:rPr>
        <w:t>ein Mal im Jahr</w:t>
      </w:r>
      <w:r w:rsidR="009560E3" w:rsidRPr="009560E3">
        <w:rPr>
          <w:sz w:val="24"/>
          <w:szCs w:val="24"/>
        </w:rPr>
        <w:t xml:space="preserve"> die Heilige Schrift</w:t>
      </w:r>
      <w:r w:rsidR="009560E3">
        <w:rPr>
          <w:sz w:val="24"/>
          <w:szCs w:val="24"/>
        </w:rPr>
        <w:t xml:space="preserve"> noch stärker</w:t>
      </w:r>
      <w:r w:rsidR="009560E3" w:rsidRPr="009560E3">
        <w:rPr>
          <w:sz w:val="24"/>
          <w:szCs w:val="24"/>
        </w:rPr>
        <w:t xml:space="preserve"> in den Mittelpunkt</w:t>
      </w:r>
      <w:r w:rsidR="009560E3">
        <w:rPr>
          <w:sz w:val="24"/>
          <w:szCs w:val="24"/>
        </w:rPr>
        <w:t xml:space="preserve"> stellen</w:t>
      </w:r>
      <w:r w:rsidR="009560E3" w:rsidRPr="009560E3">
        <w:rPr>
          <w:sz w:val="24"/>
          <w:szCs w:val="24"/>
        </w:rPr>
        <w:t xml:space="preserve">. Die Heilige Schrift ist für Christen kein totes Wort. </w:t>
      </w:r>
      <w:r w:rsidR="00F43C1F">
        <w:rPr>
          <w:sz w:val="24"/>
          <w:szCs w:val="24"/>
        </w:rPr>
        <w:t>Im Wort ist Gott nah und spricht zu uns.</w:t>
      </w:r>
    </w:p>
    <w:p w:rsidR="00A33C8F" w:rsidRDefault="00C47DE7" w:rsidP="00A509C3">
      <w:pPr>
        <w:spacing w:after="0" w:line="240" w:lineRule="auto"/>
        <w:ind w:right="850"/>
        <w:rPr>
          <w:color w:val="C00000"/>
          <w:sz w:val="24"/>
          <w:szCs w:val="24"/>
        </w:rPr>
      </w:pPr>
      <w:r>
        <w:rPr>
          <w:color w:val="C00000"/>
          <w:sz w:val="24"/>
          <w:szCs w:val="24"/>
        </w:rPr>
        <w:lastRenderedPageBreak/>
        <w:t>Gebe</w:t>
      </w:r>
      <w:r w:rsidR="003851C1" w:rsidRPr="00987F43">
        <w:rPr>
          <w:color w:val="C00000"/>
          <w:sz w:val="24"/>
          <w:szCs w:val="24"/>
        </w:rPr>
        <w:t>t</w:t>
      </w:r>
    </w:p>
    <w:p w:rsidR="002F5556" w:rsidRPr="00F06942" w:rsidRDefault="002F5556" w:rsidP="00A509C3">
      <w:pPr>
        <w:spacing w:after="0" w:line="240" w:lineRule="auto"/>
        <w:ind w:right="850"/>
        <w:rPr>
          <w:i/>
          <w:color w:val="C00000"/>
          <w:sz w:val="20"/>
          <w:szCs w:val="20"/>
        </w:rPr>
      </w:pPr>
      <w:r w:rsidRPr="00F06942">
        <w:rPr>
          <w:i/>
          <w:color w:val="C00000"/>
          <w:sz w:val="20"/>
          <w:szCs w:val="20"/>
        </w:rPr>
        <w:t xml:space="preserve">Im Gebet wenden wir uns an Gott mit </w:t>
      </w:r>
      <w:r w:rsidR="003851C1" w:rsidRPr="00F06942">
        <w:rPr>
          <w:i/>
          <w:color w:val="C00000"/>
          <w:sz w:val="20"/>
          <w:szCs w:val="20"/>
        </w:rPr>
        <w:t xml:space="preserve">unserem </w:t>
      </w:r>
      <w:r w:rsidRPr="00F06942">
        <w:rPr>
          <w:i/>
          <w:color w:val="C00000"/>
          <w:sz w:val="20"/>
          <w:szCs w:val="20"/>
        </w:rPr>
        <w:t xml:space="preserve">Dank und </w:t>
      </w:r>
      <w:r w:rsidR="003851C1" w:rsidRPr="00F06942">
        <w:rPr>
          <w:i/>
          <w:color w:val="C00000"/>
          <w:sz w:val="20"/>
          <w:szCs w:val="20"/>
        </w:rPr>
        <w:t>un</w:t>
      </w:r>
      <w:r w:rsidR="00381BA6" w:rsidRPr="00F06942">
        <w:rPr>
          <w:i/>
          <w:color w:val="C00000"/>
          <w:sz w:val="20"/>
          <w:szCs w:val="20"/>
        </w:rPr>
        <w:t>s</w:t>
      </w:r>
      <w:r w:rsidR="003851C1" w:rsidRPr="00F06942">
        <w:rPr>
          <w:i/>
          <w:color w:val="C00000"/>
          <w:sz w:val="20"/>
          <w:szCs w:val="20"/>
        </w:rPr>
        <w:t xml:space="preserve">erer </w:t>
      </w:r>
      <w:r w:rsidRPr="00F06942">
        <w:rPr>
          <w:i/>
          <w:color w:val="C00000"/>
          <w:sz w:val="20"/>
          <w:szCs w:val="20"/>
        </w:rPr>
        <w:t>Bitte.</w:t>
      </w:r>
      <w:r w:rsidR="0081321C" w:rsidRPr="00F06942">
        <w:rPr>
          <w:i/>
          <w:color w:val="C00000"/>
          <w:sz w:val="20"/>
          <w:szCs w:val="20"/>
        </w:rPr>
        <w:t xml:space="preserve"> </w:t>
      </w:r>
    </w:p>
    <w:p w:rsidR="00C47DE7" w:rsidRDefault="003F75D9" w:rsidP="00A509C3">
      <w:pPr>
        <w:spacing w:after="0" w:line="240" w:lineRule="auto"/>
        <w:ind w:right="850"/>
        <w:rPr>
          <w:sz w:val="24"/>
          <w:szCs w:val="24"/>
        </w:rPr>
      </w:pPr>
      <w:r>
        <w:rPr>
          <w:color w:val="C00000"/>
          <w:sz w:val="24"/>
          <w:szCs w:val="24"/>
        </w:rPr>
        <w:t>eine/einer</w:t>
      </w:r>
      <w:r w:rsidR="002F5556" w:rsidRPr="00DB66AC">
        <w:rPr>
          <w:color w:val="C00000"/>
          <w:sz w:val="24"/>
          <w:szCs w:val="24"/>
        </w:rPr>
        <w:t>:</w:t>
      </w:r>
      <w:r w:rsidR="002F5556" w:rsidRPr="00DB66AC">
        <w:rPr>
          <w:sz w:val="24"/>
          <w:szCs w:val="24"/>
        </w:rPr>
        <w:t xml:space="preserve"> Lasst uns beten</w:t>
      </w:r>
      <w:r w:rsidR="0081321C" w:rsidRPr="00DB66AC">
        <w:rPr>
          <w:sz w:val="24"/>
          <w:szCs w:val="24"/>
        </w:rPr>
        <w:t>.</w:t>
      </w:r>
    </w:p>
    <w:p w:rsidR="00C47DE7" w:rsidRPr="00F06942" w:rsidRDefault="00C47DE7" w:rsidP="00C47DE7">
      <w:pPr>
        <w:spacing w:after="0" w:line="240" w:lineRule="auto"/>
        <w:ind w:right="851"/>
        <w:rPr>
          <w:i/>
          <w:sz w:val="20"/>
          <w:szCs w:val="20"/>
        </w:rPr>
      </w:pPr>
      <w:r>
        <w:rPr>
          <w:i/>
          <w:color w:val="C00000"/>
          <w:sz w:val="20"/>
          <w:szCs w:val="20"/>
        </w:rPr>
        <w:t xml:space="preserve">Nach der Gebetseinladung halten </w:t>
      </w:r>
      <w:r w:rsidRPr="00F06942">
        <w:rPr>
          <w:i/>
          <w:color w:val="C00000"/>
          <w:sz w:val="20"/>
          <w:szCs w:val="20"/>
        </w:rPr>
        <w:t xml:space="preserve">Sie </w:t>
      </w:r>
      <w:r w:rsidR="00FC077C">
        <w:rPr>
          <w:i/>
          <w:color w:val="C00000"/>
          <w:sz w:val="20"/>
          <w:szCs w:val="20"/>
        </w:rPr>
        <w:t xml:space="preserve">einen </w:t>
      </w:r>
      <w:r w:rsidRPr="00F06942">
        <w:rPr>
          <w:i/>
          <w:color w:val="C00000"/>
          <w:sz w:val="20"/>
          <w:szCs w:val="20"/>
        </w:rPr>
        <w:t>kurzen Moment der Stille, um selbst zum</w:t>
      </w:r>
      <w:r w:rsidR="0013378A">
        <w:rPr>
          <w:i/>
          <w:color w:val="C00000"/>
          <w:sz w:val="20"/>
          <w:szCs w:val="20"/>
        </w:rPr>
        <w:t xml:space="preserve"> eigenen Beten zu kommen</w:t>
      </w:r>
      <w:r w:rsidRPr="00F06942">
        <w:rPr>
          <w:i/>
          <w:color w:val="C00000"/>
          <w:sz w:val="20"/>
          <w:szCs w:val="20"/>
        </w:rPr>
        <w:t>.</w:t>
      </w:r>
    </w:p>
    <w:p w:rsidR="00453EBD" w:rsidRDefault="00F43C1F" w:rsidP="00670B8B">
      <w:pPr>
        <w:widowControl w:val="0"/>
        <w:spacing w:after="0" w:line="240" w:lineRule="auto"/>
        <w:ind w:right="850"/>
        <w:rPr>
          <w:sz w:val="24"/>
          <w:szCs w:val="24"/>
        </w:rPr>
      </w:pPr>
      <w:r>
        <w:rPr>
          <w:sz w:val="24"/>
          <w:szCs w:val="24"/>
        </w:rPr>
        <w:t>Gott.</w:t>
      </w:r>
    </w:p>
    <w:p w:rsidR="00F43C1F" w:rsidRDefault="00F43C1F" w:rsidP="00670B8B">
      <w:pPr>
        <w:widowControl w:val="0"/>
        <w:spacing w:after="0" w:line="240" w:lineRule="auto"/>
        <w:ind w:right="850"/>
        <w:rPr>
          <w:sz w:val="24"/>
          <w:szCs w:val="24"/>
        </w:rPr>
      </w:pPr>
      <w:r>
        <w:rPr>
          <w:sz w:val="24"/>
          <w:szCs w:val="24"/>
        </w:rPr>
        <w:t>Dein Wort bringt Licht und Freude in die Welt.</w:t>
      </w:r>
    </w:p>
    <w:p w:rsidR="00F43C1F" w:rsidRDefault="00F43C1F" w:rsidP="00670B8B">
      <w:pPr>
        <w:widowControl w:val="0"/>
        <w:spacing w:after="0" w:line="240" w:lineRule="auto"/>
        <w:ind w:right="850"/>
        <w:rPr>
          <w:sz w:val="24"/>
          <w:szCs w:val="24"/>
        </w:rPr>
      </w:pPr>
      <w:r>
        <w:rPr>
          <w:sz w:val="24"/>
          <w:szCs w:val="24"/>
        </w:rPr>
        <w:t>Es macht das Leben reich</w:t>
      </w:r>
      <w:r w:rsidR="00E46DB1">
        <w:rPr>
          <w:sz w:val="24"/>
          <w:szCs w:val="24"/>
        </w:rPr>
        <w:t>,</w:t>
      </w:r>
    </w:p>
    <w:p w:rsidR="00F43C1F" w:rsidRDefault="00F43C1F" w:rsidP="00670B8B">
      <w:pPr>
        <w:widowControl w:val="0"/>
        <w:spacing w:after="0" w:line="240" w:lineRule="auto"/>
        <w:ind w:right="850"/>
        <w:rPr>
          <w:sz w:val="24"/>
          <w:szCs w:val="24"/>
        </w:rPr>
      </w:pPr>
      <w:r>
        <w:rPr>
          <w:sz w:val="24"/>
          <w:szCs w:val="24"/>
        </w:rPr>
        <w:t>es stiftet Frieden und Versöhnung.</w:t>
      </w:r>
    </w:p>
    <w:p w:rsidR="00F43C1F" w:rsidRDefault="00F43C1F" w:rsidP="00670B8B">
      <w:pPr>
        <w:widowControl w:val="0"/>
        <w:spacing w:after="0" w:line="240" w:lineRule="auto"/>
        <w:ind w:right="850"/>
        <w:rPr>
          <w:sz w:val="24"/>
          <w:szCs w:val="24"/>
        </w:rPr>
      </w:pPr>
      <w:r>
        <w:rPr>
          <w:sz w:val="24"/>
          <w:szCs w:val="24"/>
        </w:rPr>
        <w:t>Gib, dass wir es nicht achtlos überhören.</w:t>
      </w:r>
    </w:p>
    <w:p w:rsidR="00F43C1F" w:rsidRDefault="00F43C1F" w:rsidP="00670B8B">
      <w:pPr>
        <w:widowControl w:val="0"/>
        <w:spacing w:after="0" w:line="240" w:lineRule="auto"/>
        <w:ind w:right="850"/>
        <w:rPr>
          <w:sz w:val="24"/>
          <w:szCs w:val="24"/>
        </w:rPr>
      </w:pPr>
      <w:r>
        <w:rPr>
          <w:sz w:val="24"/>
          <w:szCs w:val="24"/>
        </w:rPr>
        <w:t>Mache uns aufnahmebereit.</w:t>
      </w:r>
    </w:p>
    <w:p w:rsidR="00F43C1F" w:rsidRDefault="00F43C1F" w:rsidP="00670B8B">
      <w:pPr>
        <w:widowControl w:val="0"/>
        <w:spacing w:after="0" w:line="240" w:lineRule="auto"/>
        <w:ind w:right="850"/>
        <w:rPr>
          <w:sz w:val="24"/>
          <w:szCs w:val="24"/>
        </w:rPr>
      </w:pPr>
      <w:r>
        <w:rPr>
          <w:sz w:val="24"/>
          <w:szCs w:val="24"/>
        </w:rPr>
        <w:t>Bringe dein Wort in uns zu hundertfältiger Frucht.</w:t>
      </w:r>
    </w:p>
    <w:p w:rsidR="00F43C1F" w:rsidRDefault="00F43C1F" w:rsidP="00670B8B">
      <w:pPr>
        <w:widowControl w:val="0"/>
        <w:spacing w:after="0" w:line="240" w:lineRule="auto"/>
        <w:ind w:right="850"/>
        <w:rPr>
          <w:sz w:val="24"/>
          <w:szCs w:val="24"/>
        </w:rPr>
      </w:pPr>
      <w:r>
        <w:rPr>
          <w:sz w:val="24"/>
          <w:szCs w:val="24"/>
        </w:rPr>
        <w:t>Darum bitten wir durch Jesus Christus, unseren Herrn.</w:t>
      </w:r>
    </w:p>
    <w:p w:rsidR="00381BA6" w:rsidRPr="00DB66AC" w:rsidRDefault="003F75D9" w:rsidP="00670B8B">
      <w:pPr>
        <w:widowControl w:val="0"/>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gemeinsam</w:t>
      </w:r>
      <w:r w:rsidR="00381BA6" w:rsidRPr="00DB66AC">
        <w:rPr>
          <w:rFonts w:eastAsia="Times New Roman" w:cstheme="minorHAnsi"/>
          <w:snapToGrid w:val="0"/>
          <w:color w:val="C00000"/>
          <w:sz w:val="24"/>
          <w:szCs w:val="24"/>
          <w:lang w:eastAsia="de-AT"/>
        </w:rPr>
        <w:t>:</w:t>
      </w:r>
      <w:r w:rsidR="00381BA6" w:rsidRPr="00DB66AC">
        <w:rPr>
          <w:rFonts w:eastAsia="Times New Roman" w:cstheme="minorHAnsi"/>
          <w:snapToGrid w:val="0"/>
          <w:sz w:val="24"/>
          <w:szCs w:val="24"/>
          <w:lang w:eastAsia="de-AT"/>
        </w:rPr>
        <w:t xml:space="preserve"> Amen.</w:t>
      </w:r>
    </w:p>
    <w:p w:rsidR="008D4124" w:rsidRDefault="00F43C1F" w:rsidP="00F43C1F">
      <w:pPr>
        <w:widowControl w:val="0"/>
        <w:tabs>
          <w:tab w:val="left" w:pos="1276"/>
          <w:tab w:val="right" w:pos="9072"/>
        </w:tabs>
        <w:spacing w:after="0" w:line="240" w:lineRule="auto"/>
        <w:ind w:right="850"/>
        <w:rPr>
          <w:rFonts w:eastAsia="Times New Roman" w:cstheme="minorHAnsi"/>
          <w:snapToGrid w:val="0"/>
          <w:sz w:val="24"/>
          <w:szCs w:val="24"/>
          <w:lang w:eastAsia="de-AT"/>
        </w:rPr>
      </w:pPr>
      <w:r>
        <w:rPr>
          <w:rFonts w:eastAsia="Times New Roman" w:cstheme="minorHAnsi"/>
          <w:i/>
          <w:color w:val="C00000"/>
          <w:sz w:val="20"/>
          <w:szCs w:val="20"/>
          <w:lang w:eastAsia="de-AT"/>
        </w:rPr>
        <w:t>(Messbuch, Tagesgebete zur Auswahl, S. 307)</w:t>
      </w:r>
      <w:r w:rsidRPr="00F06942">
        <w:rPr>
          <w:rFonts w:eastAsia="Times New Roman" w:cstheme="minorHAnsi"/>
          <w:i/>
          <w:color w:val="C00000"/>
          <w:sz w:val="20"/>
          <w:szCs w:val="20"/>
          <w:lang w:eastAsia="de-AT"/>
        </w:rPr>
        <w:t xml:space="preserve"> </w:t>
      </w:r>
      <w:r w:rsidRPr="00F06942">
        <w:rPr>
          <w:rFonts w:eastAsia="Times New Roman" w:cstheme="minorHAnsi"/>
          <w:i/>
          <w:color w:val="C00000"/>
          <w:sz w:val="20"/>
          <w:szCs w:val="20"/>
          <w:lang w:eastAsia="de-AT"/>
        </w:rPr>
        <w:br/>
      </w:r>
    </w:p>
    <w:p w:rsidR="001214C1" w:rsidRPr="00987F43" w:rsidRDefault="0013378A" w:rsidP="00F06942">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 xml:space="preserve">Das </w:t>
      </w:r>
      <w:r w:rsidR="001214C1" w:rsidRPr="00987F43">
        <w:rPr>
          <w:rFonts w:eastAsia="Times New Roman" w:cstheme="minorHAnsi"/>
          <w:color w:val="C00000"/>
          <w:sz w:val="24"/>
          <w:szCs w:val="24"/>
          <w:lang w:eastAsia="de-AT"/>
        </w:rPr>
        <w:t>Evangelium</w:t>
      </w:r>
      <w:r>
        <w:rPr>
          <w:rFonts w:eastAsia="Times New Roman" w:cstheme="minorHAnsi"/>
          <w:color w:val="C00000"/>
          <w:sz w:val="24"/>
          <w:szCs w:val="24"/>
          <w:lang w:eastAsia="de-AT"/>
        </w:rPr>
        <w:t xml:space="preserve"> – die Frohe Botschaft</w:t>
      </w:r>
      <w:r w:rsidR="006F5922" w:rsidRPr="00987F43">
        <w:rPr>
          <w:rFonts w:eastAsia="Times New Roman" w:cstheme="minorHAnsi"/>
          <w:color w:val="C00000"/>
          <w:sz w:val="24"/>
          <w:szCs w:val="24"/>
          <w:lang w:eastAsia="de-AT"/>
        </w:rPr>
        <w:t xml:space="preserve">: </w:t>
      </w:r>
      <w:r w:rsidR="00F43C1F">
        <w:rPr>
          <w:rFonts w:eastAsia="Times New Roman" w:cstheme="minorHAnsi"/>
          <w:color w:val="C00000"/>
          <w:sz w:val="24"/>
          <w:szCs w:val="24"/>
          <w:lang w:eastAsia="de-AT"/>
        </w:rPr>
        <w:t>Mk 1,14-20</w:t>
      </w:r>
    </w:p>
    <w:p w:rsidR="00D407E5" w:rsidRPr="00C47DE7"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napToGrid w:val="0"/>
          <w:color w:val="C00000"/>
          <w:sz w:val="24"/>
          <w:szCs w:val="24"/>
          <w:lang w:eastAsia="de-AT"/>
        </w:rPr>
        <w:t>eine/einer</w:t>
      </w:r>
      <w:r w:rsidR="00D407E5" w:rsidRPr="00DB66AC">
        <w:rPr>
          <w:rFonts w:eastAsia="Times New Roman" w:cstheme="minorHAnsi"/>
          <w:snapToGrid w:val="0"/>
          <w:color w:val="C00000"/>
          <w:sz w:val="24"/>
          <w:szCs w:val="24"/>
          <w:lang w:eastAsia="de-AT"/>
        </w:rPr>
        <w:t>:</w:t>
      </w:r>
      <w:r w:rsidR="00D407E5" w:rsidRPr="00DB66AC">
        <w:rPr>
          <w:rFonts w:eastAsia="Times New Roman" w:cstheme="minorHAnsi"/>
          <w:snapToGrid w:val="0"/>
          <w:sz w:val="24"/>
          <w:szCs w:val="24"/>
          <w:lang w:eastAsia="de-AT"/>
        </w:rPr>
        <w:t xml:space="preserve"> </w:t>
      </w:r>
      <w:r w:rsidR="00C770D6" w:rsidRPr="00DB66AC">
        <w:rPr>
          <w:rFonts w:eastAsia="Times New Roman" w:cstheme="minorHAnsi"/>
          <w:snapToGrid w:val="0"/>
          <w:color w:val="C00000"/>
          <w:sz w:val="24"/>
          <w:szCs w:val="24"/>
          <w:lang w:eastAsia="de-AT"/>
        </w:rPr>
        <w:t>+</w:t>
      </w:r>
      <w:r w:rsidR="00C770D6">
        <w:rPr>
          <w:rFonts w:eastAsia="Times New Roman" w:cstheme="minorHAnsi"/>
          <w:snapToGrid w:val="0"/>
          <w:color w:val="C00000"/>
          <w:sz w:val="24"/>
          <w:szCs w:val="24"/>
          <w:lang w:eastAsia="de-AT"/>
        </w:rPr>
        <w:t xml:space="preserve"> </w:t>
      </w:r>
      <w:r w:rsidR="001E13D0" w:rsidRPr="00DB66AC">
        <w:rPr>
          <w:rFonts w:eastAsia="Times New Roman" w:cstheme="minorHAnsi"/>
          <w:sz w:val="24"/>
          <w:szCs w:val="24"/>
          <w:lang w:eastAsia="de-AT"/>
        </w:rPr>
        <w:t xml:space="preserve">Aus dem </w:t>
      </w:r>
      <w:r w:rsidR="00D407E5" w:rsidRPr="00DB66AC">
        <w:rPr>
          <w:rFonts w:eastAsia="Times New Roman" w:cstheme="minorHAnsi"/>
          <w:sz w:val="24"/>
          <w:szCs w:val="24"/>
          <w:lang w:eastAsia="de-AT"/>
        </w:rPr>
        <w:t>h</w:t>
      </w:r>
      <w:r w:rsidR="001E13D0" w:rsidRPr="00DB66AC">
        <w:rPr>
          <w:rFonts w:eastAsia="Times New Roman" w:cstheme="minorHAnsi"/>
          <w:sz w:val="24"/>
          <w:szCs w:val="24"/>
          <w:lang w:eastAsia="de-AT"/>
        </w:rPr>
        <w:t xml:space="preserve">eiligen </w:t>
      </w:r>
      <w:r w:rsidR="00637BC2" w:rsidRPr="00DB66AC">
        <w:rPr>
          <w:rFonts w:eastAsia="Times New Roman" w:cstheme="minorHAnsi"/>
          <w:sz w:val="24"/>
          <w:szCs w:val="24"/>
          <w:lang w:eastAsia="de-AT"/>
        </w:rPr>
        <w:t>Evangelium nach</w:t>
      </w:r>
      <w:r w:rsidR="00670B8B" w:rsidRPr="00DB66AC">
        <w:rPr>
          <w:rFonts w:eastAsia="Times New Roman" w:cstheme="minorHAnsi"/>
          <w:sz w:val="24"/>
          <w:szCs w:val="24"/>
          <w:lang w:eastAsia="de-AT"/>
        </w:rPr>
        <w:t xml:space="preserve"> </w:t>
      </w:r>
      <w:r w:rsidR="00F43C1F">
        <w:rPr>
          <w:rFonts w:eastAsia="Times New Roman" w:cstheme="minorHAnsi"/>
          <w:sz w:val="24"/>
          <w:szCs w:val="24"/>
          <w:lang w:eastAsia="de-AT"/>
        </w:rPr>
        <w:t>Markus</w:t>
      </w:r>
      <w:r w:rsidR="00C47DE7">
        <w:rPr>
          <w:rFonts w:eastAsia="Times New Roman" w:cstheme="minorHAnsi"/>
          <w:sz w:val="24"/>
          <w:szCs w:val="24"/>
          <w:lang w:eastAsia="de-AT"/>
        </w:rPr>
        <w:t>.</w:t>
      </w:r>
      <w:r w:rsidR="001E13D0" w:rsidRPr="00C47DE7">
        <w:rPr>
          <w:rFonts w:eastAsia="Times New Roman" w:cstheme="minorHAnsi"/>
          <w:sz w:val="24"/>
          <w:szCs w:val="24"/>
          <w:lang w:eastAsia="de-AT"/>
        </w:rPr>
        <w:t xml:space="preserve"> </w:t>
      </w:r>
    </w:p>
    <w:p w:rsidR="00B371CC" w:rsidRPr="00A90309" w:rsidRDefault="00B371CC" w:rsidP="00F43C1F">
      <w:pPr>
        <w:tabs>
          <w:tab w:val="left" w:pos="567"/>
        </w:tabs>
        <w:spacing w:after="0" w:line="240" w:lineRule="auto"/>
        <w:ind w:right="851"/>
        <w:rPr>
          <w:rFonts w:eastAsia="Times New Roman" w:cstheme="minorHAnsi"/>
          <w:snapToGrid w:val="0"/>
          <w:sz w:val="24"/>
          <w:szCs w:val="24"/>
          <w:lang w:eastAsia="de-AT"/>
        </w:rPr>
      </w:pPr>
    </w:p>
    <w:p w:rsidR="00F43C1F" w:rsidRPr="00A90309" w:rsidRDefault="00F43C1F" w:rsidP="00B371CC">
      <w:pPr>
        <w:tabs>
          <w:tab w:val="left" w:pos="567"/>
        </w:tabs>
        <w:spacing w:after="0" w:line="240" w:lineRule="auto"/>
        <w:ind w:right="851"/>
        <w:jc w:val="both"/>
        <w:rPr>
          <w:rFonts w:eastAsia="Times New Roman" w:cstheme="minorHAnsi"/>
          <w:b/>
          <w:snapToGrid w:val="0"/>
          <w:sz w:val="24"/>
          <w:szCs w:val="24"/>
          <w:lang w:eastAsia="de-AT"/>
        </w:rPr>
      </w:pPr>
      <w:r w:rsidRPr="00A90309">
        <w:rPr>
          <w:rFonts w:eastAsia="Times New Roman" w:cstheme="minorHAnsi"/>
          <w:b/>
          <w:snapToGrid w:val="0"/>
          <w:sz w:val="24"/>
          <w:szCs w:val="24"/>
          <w:lang w:eastAsia="de-AT"/>
        </w:rPr>
        <w:t>Nachdem Johannes der Täufer ausgeliefert worden war,</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ging Jesus nach Galiläa;</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er verkündete das Evangelium Gottes</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und sprach: Die Zeit ist erfüllt,</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das Reich Gottes ist nahe.</w:t>
      </w:r>
      <w:r w:rsidR="00B371CC" w:rsidRPr="00A90309">
        <w:rPr>
          <w:rFonts w:eastAsia="Times New Roman" w:cstheme="minorHAnsi"/>
          <w:b/>
          <w:snapToGrid w:val="0"/>
          <w:sz w:val="24"/>
          <w:szCs w:val="24"/>
          <w:lang w:eastAsia="de-AT"/>
        </w:rPr>
        <w:t xml:space="preserve"> Kehrt um </w:t>
      </w:r>
      <w:r w:rsidRPr="00A90309">
        <w:rPr>
          <w:rFonts w:eastAsia="Times New Roman" w:cstheme="minorHAnsi"/>
          <w:b/>
          <w:snapToGrid w:val="0"/>
          <w:sz w:val="24"/>
          <w:szCs w:val="24"/>
          <w:lang w:eastAsia="de-AT"/>
        </w:rPr>
        <w:t>und glaubt an das Evangelium!</w:t>
      </w:r>
    </w:p>
    <w:p w:rsidR="00B371CC" w:rsidRPr="00A90309" w:rsidRDefault="00B371CC" w:rsidP="00B371CC">
      <w:pPr>
        <w:tabs>
          <w:tab w:val="left" w:pos="567"/>
        </w:tabs>
        <w:spacing w:after="0" w:line="240" w:lineRule="auto"/>
        <w:ind w:right="851"/>
        <w:jc w:val="both"/>
        <w:rPr>
          <w:rFonts w:eastAsia="Times New Roman" w:cstheme="minorHAnsi"/>
          <w:snapToGrid w:val="0"/>
          <w:sz w:val="24"/>
          <w:szCs w:val="24"/>
          <w:lang w:eastAsia="de-AT"/>
        </w:rPr>
      </w:pPr>
    </w:p>
    <w:p w:rsidR="00B371CC" w:rsidRPr="00A90309" w:rsidRDefault="00F43C1F" w:rsidP="00B371CC">
      <w:pPr>
        <w:tabs>
          <w:tab w:val="left" w:pos="567"/>
        </w:tabs>
        <w:spacing w:after="0" w:line="240" w:lineRule="auto"/>
        <w:ind w:right="851"/>
        <w:jc w:val="both"/>
        <w:rPr>
          <w:rFonts w:eastAsia="Times New Roman" w:cstheme="minorHAnsi"/>
          <w:b/>
          <w:snapToGrid w:val="0"/>
          <w:sz w:val="24"/>
          <w:szCs w:val="24"/>
          <w:lang w:eastAsia="de-AT"/>
        </w:rPr>
      </w:pPr>
      <w:r w:rsidRPr="00A90309">
        <w:rPr>
          <w:rFonts w:eastAsia="Times New Roman" w:cstheme="minorHAnsi"/>
          <w:b/>
          <w:snapToGrid w:val="0"/>
          <w:sz w:val="24"/>
          <w:szCs w:val="24"/>
          <w:lang w:eastAsia="de-AT"/>
        </w:rPr>
        <w:t>Als Jesus am See von Galiläa entlangging,</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sah er Simon und Andreas, den Bruder des Simon,</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die auf dem See ihre Netze auswarfen;</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sie waren nämlich Fischer.</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Da sagte er zu ihnen:</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Kommt her, mir nach!</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Ich werde euch zu Menschenfischern machen.</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Und sogleich ließen sie ihre Netze liegen und folgten ihm nach.</w:t>
      </w:r>
    </w:p>
    <w:p w:rsidR="00B371CC" w:rsidRPr="00A90309" w:rsidRDefault="00B371CC" w:rsidP="00B371CC">
      <w:pPr>
        <w:tabs>
          <w:tab w:val="left" w:pos="567"/>
        </w:tabs>
        <w:spacing w:after="0" w:line="240" w:lineRule="auto"/>
        <w:ind w:right="851"/>
        <w:jc w:val="both"/>
        <w:rPr>
          <w:rFonts w:eastAsia="Times New Roman" w:cstheme="minorHAnsi"/>
          <w:snapToGrid w:val="0"/>
          <w:sz w:val="24"/>
          <w:szCs w:val="24"/>
          <w:lang w:eastAsia="de-AT"/>
        </w:rPr>
      </w:pPr>
    </w:p>
    <w:p w:rsidR="00F43C1F" w:rsidRPr="00A90309" w:rsidRDefault="00F43C1F" w:rsidP="00B371CC">
      <w:pPr>
        <w:tabs>
          <w:tab w:val="left" w:pos="567"/>
        </w:tabs>
        <w:spacing w:after="0" w:line="240" w:lineRule="auto"/>
        <w:ind w:right="851"/>
        <w:jc w:val="both"/>
        <w:rPr>
          <w:rFonts w:eastAsia="Times New Roman" w:cstheme="minorHAnsi"/>
          <w:b/>
          <w:snapToGrid w:val="0"/>
          <w:sz w:val="24"/>
          <w:szCs w:val="24"/>
          <w:lang w:eastAsia="de-AT"/>
        </w:rPr>
      </w:pPr>
      <w:r w:rsidRPr="00A90309">
        <w:rPr>
          <w:rFonts w:eastAsia="Times New Roman" w:cstheme="minorHAnsi"/>
          <w:b/>
          <w:snapToGrid w:val="0"/>
          <w:sz w:val="24"/>
          <w:szCs w:val="24"/>
          <w:lang w:eastAsia="de-AT"/>
        </w:rPr>
        <w:t>Als er ein Stück weiterging,</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sah er Jakobus, den Sohn des Zebedäus,</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und seinen Bruder Johannes;</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sie waren im Boot und richteten ihre Netze her.</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Sogleich rief er sie</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und sie ließen ihren Vater Zebedäus</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mit seinen Tagelöhnern im Boot zurück</w:t>
      </w:r>
      <w:r w:rsidR="00B371CC" w:rsidRPr="00A90309">
        <w:rPr>
          <w:rFonts w:eastAsia="Times New Roman" w:cstheme="minorHAnsi"/>
          <w:b/>
          <w:snapToGrid w:val="0"/>
          <w:sz w:val="24"/>
          <w:szCs w:val="24"/>
          <w:lang w:eastAsia="de-AT"/>
        </w:rPr>
        <w:t xml:space="preserve"> </w:t>
      </w:r>
      <w:r w:rsidRPr="00A90309">
        <w:rPr>
          <w:rFonts w:eastAsia="Times New Roman" w:cstheme="minorHAnsi"/>
          <w:b/>
          <w:snapToGrid w:val="0"/>
          <w:sz w:val="24"/>
          <w:szCs w:val="24"/>
          <w:lang w:eastAsia="de-AT"/>
        </w:rPr>
        <w:t>und folgten Jesus nach.</w:t>
      </w:r>
    </w:p>
    <w:p w:rsidR="00335C63" w:rsidRDefault="00335C63" w:rsidP="00E349BD">
      <w:pPr>
        <w:spacing w:after="0" w:line="240" w:lineRule="auto"/>
        <w:rPr>
          <w:rFonts w:eastAsia="Times New Roman" w:cstheme="minorHAnsi"/>
          <w:sz w:val="24"/>
          <w:szCs w:val="24"/>
          <w:lang w:eastAsia="de-AT"/>
        </w:rPr>
      </w:pPr>
    </w:p>
    <w:p w:rsidR="00C47DE7" w:rsidRPr="00C47DE7" w:rsidRDefault="00C47DE7" w:rsidP="00E349BD">
      <w:pPr>
        <w:spacing w:after="0" w:line="240" w:lineRule="auto"/>
        <w:rPr>
          <w:rFonts w:eastAsia="Times New Roman" w:cstheme="minorHAnsi"/>
          <w:color w:val="C00000"/>
          <w:sz w:val="24"/>
          <w:szCs w:val="24"/>
          <w:lang w:eastAsia="de-AT"/>
        </w:rPr>
      </w:pPr>
      <w:r w:rsidRPr="00C47DE7">
        <w:rPr>
          <w:rFonts w:eastAsia="Times New Roman" w:cstheme="minorHAnsi"/>
          <w:color w:val="C00000"/>
          <w:sz w:val="24"/>
          <w:szCs w:val="24"/>
          <w:lang w:eastAsia="de-AT"/>
        </w:rPr>
        <w:t>Stille</w:t>
      </w:r>
    </w:p>
    <w:p w:rsidR="00C47DE7" w:rsidRPr="00DB66AC" w:rsidRDefault="00C47DE7" w:rsidP="00E349BD">
      <w:pPr>
        <w:spacing w:after="0" w:line="240" w:lineRule="auto"/>
        <w:rPr>
          <w:rFonts w:eastAsia="Times New Roman" w:cstheme="minorHAnsi"/>
          <w:sz w:val="24"/>
          <w:szCs w:val="24"/>
          <w:lang w:eastAsia="de-AT"/>
        </w:rPr>
      </w:pPr>
    </w:p>
    <w:p w:rsidR="0090686F" w:rsidRPr="00987F43" w:rsidRDefault="00234C9A" w:rsidP="00E349BD">
      <w:pPr>
        <w:spacing w:after="0" w:line="240" w:lineRule="auto"/>
        <w:rPr>
          <w:rFonts w:eastAsia="Times New Roman" w:cstheme="minorHAnsi"/>
          <w:color w:val="C00000"/>
          <w:sz w:val="24"/>
          <w:szCs w:val="24"/>
          <w:lang w:eastAsia="de-AT"/>
        </w:rPr>
      </w:pPr>
      <w:r w:rsidRPr="00987F43">
        <w:rPr>
          <w:rFonts w:eastAsia="Times New Roman" w:cstheme="minorHAnsi"/>
          <w:color w:val="C00000"/>
          <w:sz w:val="24"/>
          <w:szCs w:val="24"/>
          <w:lang w:eastAsia="de-AT"/>
        </w:rPr>
        <w:t>Ihre ganz persönliche Predigt</w:t>
      </w:r>
      <w:r w:rsidR="00ED2836">
        <w:rPr>
          <w:rFonts w:eastAsia="Times New Roman" w:cstheme="minorHAnsi"/>
          <w:color w:val="C00000"/>
          <w:sz w:val="24"/>
          <w:szCs w:val="24"/>
          <w:lang w:eastAsia="de-AT"/>
        </w:rPr>
        <w:t>: Bibel-Teilen</w:t>
      </w:r>
    </w:p>
    <w:p w:rsidR="003F1E86" w:rsidRDefault="00D444FB" w:rsidP="003F1E86">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Ein Weg, miteinander das Wort Gottes zu bedenken und zu deuten, ist das Bibel-Teilen</w:t>
      </w:r>
      <w:r w:rsidR="00ED2836">
        <w:rPr>
          <w:rFonts w:eastAsia="Times New Roman" w:cstheme="minorHAnsi"/>
          <w:i/>
          <w:color w:val="C00000"/>
          <w:sz w:val="20"/>
          <w:szCs w:val="20"/>
          <w:lang w:eastAsia="de-AT"/>
        </w:rPr>
        <w:t xml:space="preserve"> (vgl. GL 1,4)</w:t>
      </w:r>
      <w:r>
        <w:rPr>
          <w:rFonts w:eastAsia="Times New Roman" w:cstheme="minorHAnsi"/>
          <w:i/>
          <w:color w:val="C00000"/>
          <w:sz w:val="20"/>
          <w:szCs w:val="20"/>
          <w:lang w:eastAsia="de-AT"/>
        </w:rPr>
        <w:t>. Die folgenden Schritte können Sie auch großteils mitvollziehen, wenn Sie alleine beten und feiern:</w:t>
      </w:r>
    </w:p>
    <w:p w:rsidR="00D444FB" w:rsidRDefault="00D444FB" w:rsidP="00D444FB">
      <w:pPr>
        <w:pStyle w:val="Listenabsatz"/>
        <w:numPr>
          <w:ilvl w:val="0"/>
          <w:numId w:val="2"/>
        </w:numPr>
        <w:spacing w:after="0" w:line="240" w:lineRule="auto"/>
        <w:rPr>
          <w:color w:val="C00000"/>
          <w:sz w:val="24"/>
          <w:szCs w:val="24"/>
        </w:rPr>
      </w:pPr>
      <w:r w:rsidRPr="00D444FB">
        <w:rPr>
          <w:color w:val="C00000"/>
          <w:sz w:val="24"/>
          <w:szCs w:val="24"/>
        </w:rPr>
        <w:t>Die Teilnehmenden gestalten mit bunten Farben ihren Bibeltext, besonders jene Worte</w:t>
      </w:r>
      <w:r w:rsidR="00040444">
        <w:rPr>
          <w:color w:val="C00000"/>
          <w:sz w:val="24"/>
          <w:szCs w:val="24"/>
        </w:rPr>
        <w:t>,</w:t>
      </w:r>
      <w:r w:rsidRPr="00D444FB">
        <w:rPr>
          <w:color w:val="C00000"/>
          <w:sz w:val="24"/>
          <w:szCs w:val="24"/>
        </w:rPr>
        <w:t xml:space="preserve"> von denen sie besonders angesprochen </w:t>
      </w:r>
      <w:r w:rsidR="00040444">
        <w:rPr>
          <w:color w:val="C00000"/>
          <w:sz w:val="24"/>
          <w:szCs w:val="24"/>
        </w:rPr>
        <w:t>wurden</w:t>
      </w:r>
      <w:r w:rsidRPr="00D444FB">
        <w:rPr>
          <w:color w:val="C00000"/>
          <w:sz w:val="24"/>
          <w:szCs w:val="24"/>
        </w:rPr>
        <w:t>.</w:t>
      </w:r>
      <w:r>
        <w:rPr>
          <w:color w:val="C00000"/>
          <w:sz w:val="24"/>
          <w:szCs w:val="24"/>
        </w:rPr>
        <w:t xml:space="preserve"> Diese Worte können in einem zweiten Schritt </w:t>
      </w:r>
      <w:r w:rsidR="00ED2836">
        <w:rPr>
          <w:color w:val="C00000"/>
          <w:sz w:val="24"/>
          <w:szCs w:val="24"/>
        </w:rPr>
        <w:t xml:space="preserve">(auch wenn Sie alleine sind) </w:t>
      </w:r>
      <w:r>
        <w:rPr>
          <w:color w:val="C00000"/>
          <w:sz w:val="24"/>
          <w:szCs w:val="24"/>
        </w:rPr>
        <w:t>laut ausgesprochen werden.</w:t>
      </w:r>
    </w:p>
    <w:p w:rsidR="00D444FB" w:rsidRDefault="00ED2836" w:rsidP="00D444FB">
      <w:pPr>
        <w:pStyle w:val="Listenabsatz"/>
        <w:numPr>
          <w:ilvl w:val="0"/>
          <w:numId w:val="2"/>
        </w:numPr>
        <w:spacing w:after="0" w:line="240" w:lineRule="auto"/>
        <w:rPr>
          <w:color w:val="C00000"/>
          <w:sz w:val="24"/>
          <w:szCs w:val="24"/>
        </w:rPr>
      </w:pPr>
      <w:r>
        <w:rPr>
          <w:color w:val="C00000"/>
          <w:sz w:val="24"/>
          <w:szCs w:val="24"/>
        </w:rPr>
        <w:t>Lesen Sie den Text nochmals laut vor.</w:t>
      </w:r>
    </w:p>
    <w:p w:rsidR="00ED2836" w:rsidRDefault="00040444" w:rsidP="00D444FB">
      <w:pPr>
        <w:pStyle w:val="Listenabsatz"/>
        <w:numPr>
          <w:ilvl w:val="0"/>
          <w:numId w:val="2"/>
        </w:numPr>
        <w:spacing w:after="0" w:line="240" w:lineRule="auto"/>
        <w:rPr>
          <w:color w:val="C00000"/>
          <w:sz w:val="24"/>
          <w:szCs w:val="24"/>
        </w:rPr>
      </w:pPr>
      <w:r>
        <w:rPr>
          <w:color w:val="C00000"/>
          <w:sz w:val="24"/>
          <w:szCs w:val="24"/>
        </w:rPr>
        <w:t>Bedenken Sie</w:t>
      </w:r>
      <w:r w:rsidR="00ED2836">
        <w:rPr>
          <w:color w:val="C00000"/>
          <w:sz w:val="24"/>
          <w:szCs w:val="24"/>
        </w:rPr>
        <w:t xml:space="preserve"> nun in einer Zeit der Stille, was die Worte mit dem eigenen Leben zu tun haben.</w:t>
      </w:r>
    </w:p>
    <w:p w:rsidR="00ED2836" w:rsidRDefault="00ED2836" w:rsidP="00D444FB">
      <w:pPr>
        <w:pStyle w:val="Listenabsatz"/>
        <w:numPr>
          <w:ilvl w:val="0"/>
          <w:numId w:val="2"/>
        </w:numPr>
        <w:spacing w:after="0" w:line="240" w:lineRule="auto"/>
        <w:rPr>
          <w:color w:val="C00000"/>
          <w:sz w:val="24"/>
          <w:szCs w:val="24"/>
        </w:rPr>
      </w:pPr>
      <w:r>
        <w:rPr>
          <w:color w:val="C00000"/>
          <w:sz w:val="24"/>
          <w:szCs w:val="24"/>
        </w:rPr>
        <w:t>Falls Sie in einer Gruppe beten und feiern, wird nun mitgeteilt, was Gottes Wort in jedem ausgelöst hat. Dabei wird auf die Verschiedenheit der Gedanken geachtet.</w:t>
      </w:r>
    </w:p>
    <w:p w:rsidR="00ED2836" w:rsidRPr="00D444FB" w:rsidRDefault="00ED2836" w:rsidP="00D444FB">
      <w:pPr>
        <w:pStyle w:val="Listenabsatz"/>
        <w:numPr>
          <w:ilvl w:val="0"/>
          <w:numId w:val="2"/>
        </w:numPr>
        <w:spacing w:after="0" w:line="240" w:lineRule="auto"/>
        <w:rPr>
          <w:color w:val="C00000"/>
          <w:sz w:val="24"/>
          <w:szCs w:val="24"/>
        </w:rPr>
      </w:pPr>
      <w:r>
        <w:rPr>
          <w:color w:val="C00000"/>
          <w:sz w:val="24"/>
          <w:szCs w:val="24"/>
        </w:rPr>
        <w:lastRenderedPageBreak/>
        <w:t>Die Teilnehmenden bedenken nun, welche konkreten Schritte sich zur Gestaltung des eigenen Alltags ergeben. Gegebenenfalls werden diese Gedanken in der Gruppe ausgetauscht.</w:t>
      </w:r>
    </w:p>
    <w:p w:rsidR="002C5511" w:rsidRPr="00987F43" w:rsidRDefault="004B1C7E" w:rsidP="002C5511">
      <w:pPr>
        <w:spacing w:after="0" w:line="240" w:lineRule="auto"/>
        <w:rPr>
          <w:rFonts w:eastAsia="Times New Roman" w:cstheme="minorHAnsi"/>
          <w:color w:val="C00000"/>
          <w:sz w:val="24"/>
          <w:szCs w:val="24"/>
          <w:lang w:eastAsia="de-AT"/>
        </w:rPr>
      </w:pPr>
      <w:r>
        <w:rPr>
          <w:rFonts w:eastAsia="Times New Roman" w:cstheme="minorHAnsi"/>
          <w:color w:val="C00000"/>
          <w:sz w:val="24"/>
          <w:szCs w:val="24"/>
          <w:lang w:eastAsia="de-AT"/>
        </w:rPr>
        <w:t>Mit Kindern</w:t>
      </w:r>
      <w:r w:rsidR="002C5511">
        <w:rPr>
          <w:rFonts w:eastAsia="Times New Roman" w:cstheme="minorHAnsi"/>
          <w:color w:val="C00000"/>
          <w:sz w:val="24"/>
          <w:szCs w:val="24"/>
          <w:lang w:eastAsia="de-AT"/>
        </w:rPr>
        <w:t xml:space="preserve"> die Botschaft vertiefen</w:t>
      </w:r>
    </w:p>
    <w:p w:rsidR="002C5511" w:rsidRDefault="00040444" w:rsidP="002C5511">
      <w:pPr>
        <w:widowControl w:val="0"/>
        <w:tabs>
          <w:tab w:val="left" w:pos="1276"/>
          <w:tab w:val="right" w:pos="9072"/>
        </w:tabs>
        <w:spacing w:after="0" w:line="240" w:lineRule="auto"/>
        <w:ind w:right="850"/>
        <w:rPr>
          <w:rFonts w:eastAsia="Times New Roman" w:cstheme="minorHAnsi"/>
          <w:sz w:val="24"/>
          <w:szCs w:val="24"/>
          <w:lang w:eastAsia="de-AT"/>
        </w:rPr>
      </w:pPr>
      <w:r>
        <w:rPr>
          <w:color w:val="C00000"/>
          <w:sz w:val="24"/>
          <w:szCs w:val="24"/>
        </w:rPr>
        <w:t>eine/einer</w:t>
      </w:r>
      <w:r w:rsidRPr="00DB66AC">
        <w:rPr>
          <w:color w:val="C00000"/>
          <w:sz w:val="24"/>
          <w:szCs w:val="24"/>
        </w:rPr>
        <w:t>:</w:t>
      </w:r>
      <w:r w:rsidRPr="00DB66AC">
        <w:rPr>
          <w:sz w:val="24"/>
          <w:szCs w:val="24"/>
        </w:rPr>
        <w:t xml:space="preserve"> </w:t>
      </w:r>
      <w:r>
        <w:rPr>
          <w:sz w:val="24"/>
          <w:szCs w:val="24"/>
        </w:rPr>
        <w:t>In der heutigen Bibelstelle ist der Satz vorgekommen:</w:t>
      </w:r>
      <w:r w:rsidRPr="00040444">
        <w:rPr>
          <w:rFonts w:eastAsia="Times New Roman" w:cstheme="minorHAnsi"/>
          <w:sz w:val="24"/>
          <w:szCs w:val="24"/>
          <w:lang w:eastAsia="de-AT"/>
        </w:rPr>
        <w:t xml:space="preserve"> </w:t>
      </w:r>
      <w:r>
        <w:rPr>
          <w:rFonts w:eastAsia="Times New Roman" w:cstheme="minorHAnsi"/>
          <w:sz w:val="24"/>
          <w:szCs w:val="24"/>
          <w:lang w:eastAsia="de-AT"/>
        </w:rPr>
        <w:t>„Kehrt um und glaubt an das Evangelium“. Das Wort „Evangelium“ kann übersetzt werden mit „Gute Nachricht“. Die</w:t>
      </w:r>
      <w:r w:rsidR="0020180A">
        <w:rPr>
          <w:rFonts w:eastAsia="Times New Roman" w:cstheme="minorHAnsi"/>
          <w:sz w:val="24"/>
          <w:szCs w:val="24"/>
          <w:lang w:eastAsia="de-AT"/>
        </w:rPr>
        <w:t>se</w:t>
      </w:r>
      <w:r>
        <w:rPr>
          <w:rFonts w:eastAsia="Times New Roman" w:cstheme="minorHAnsi"/>
          <w:sz w:val="24"/>
          <w:szCs w:val="24"/>
          <w:lang w:eastAsia="de-AT"/>
        </w:rPr>
        <w:t xml:space="preserve"> Worte</w:t>
      </w:r>
      <w:r w:rsidR="0020180A">
        <w:rPr>
          <w:rFonts w:eastAsia="Times New Roman" w:cstheme="minorHAnsi"/>
          <w:sz w:val="24"/>
          <w:szCs w:val="24"/>
          <w:lang w:eastAsia="de-AT"/>
        </w:rPr>
        <w:t xml:space="preserve"> und alle Worte</w:t>
      </w:r>
      <w:r>
        <w:rPr>
          <w:rFonts w:eastAsia="Times New Roman" w:cstheme="minorHAnsi"/>
          <w:sz w:val="24"/>
          <w:szCs w:val="24"/>
          <w:lang w:eastAsia="de-AT"/>
        </w:rPr>
        <w:t>, die in der Bibel stehen, sollen uns gut tun. Auch wir wollen uns gegenseitig ein gutes Wort zusprechen, indem ich dem Anderen jetzt sage: „Ich danke dir, dass du …“ oder „</w:t>
      </w:r>
      <w:r w:rsidR="007A4CC0">
        <w:rPr>
          <w:rFonts w:eastAsia="Times New Roman" w:cstheme="minorHAnsi"/>
          <w:sz w:val="24"/>
          <w:szCs w:val="24"/>
          <w:lang w:eastAsia="de-AT"/>
        </w:rPr>
        <w:t>Mir gefällt</w:t>
      </w:r>
      <w:r>
        <w:rPr>
          <w:rFonts w:eastAsia="Times New Roman" w:cstheme="minorHAnsi"/>
          <w:sz w:val="24"/>
          <w:szCs w:val="24"/>
          <w:lang w:eastAsia="de-AT"/>
        </w:rPr>
        <w:t>, dass du…</w:t>
      </w:r>
      <w:r w:rsidR="00381F08">
        <w:rPr>
          <w:rFonts w:eastAsia="Times New Roman" w:cstheme="minorHAnsi"/>
          <w:sz w:val="24"/>
          <w:szCs w:val="24"/>
          <w:lang w:eastAsia="de-AT"/>
        </w:rPr>
        <w:t>“,</w:t>
      </w:r>
      <w:r w:rsidR="007A4CC0">
        <w:rPr>
          <w:rFonts w:eastAsia="Times New Roman" w:cstheme="minorHAnsi"/>
          <w:sz w:val="24"/>
          <w:szCs w:val="24"/>
          <w:lang w:eastAsia="de-AT"/>
        </w:rPr>
        <w:t xml:space="preserve"> „Ich freu mich über dich, weil</w:t>
      </w:r>
      <w:r w:rsidR="00381F08">
        <w:rPr>
          <w:rFonts w:eastAsia="Times New Roman" w:cstheme="minorHAnsi"/>
          <w:sz w:val="24"/>
          <w:szCs w:val="24"/>
          <w:lang w:eastAsia="de-AT"/>
        </w:rPr>
        <w:t>…</w:t>
      </w:r>
      <w:r w:rsidR="007A4CC0">
        <w:rPr>
          <w:rFonts w:eastAsia="Times New Roman" w:cstheme="minorHAnsi"/>
          <w:sz w:val="24"/>
          <w:szCs w:val="24"/>
          <w:lang w:eastAsia="de-AT"/>
        </w:rPr>
        <w:t>“,…</w:t>
      </w:r>
    </w:p>
    <w:p w:rsidR="00331EDF" w:rsidRDefault="00040444" w:rsidP="002C5511">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381F08">
        <w:rPr>
          <w:rFonts w:eastAsia="Times New Roman" w:cstheme="minorHAnsi"/>
          <w:i/>
          <w:color w:val="C00000"/>
          <w:sz w:val="20"/>
          <w:szCs w:val="20"/>
          <w:lang w:eastAsia="de-AT"/>
        </w:rPr>
        <w:t>Alle sind eingeladen, anderen in der Runde ein gutes Wort zuzusprechen.</w:t>
      </w:r>
    </w:p>
    <w:p w:rsidR="009D63ED" w:rsidRPr="009D63ED" w:rsidRDefault="009D63ED" w:rsidP="002C5511">
      <w:pPr>
        <w:widowControl w:val="0"/>
        <w:tabs>
          <w:tab w:val="left" w:pos="1276"/>
          <w:tab w:val="right" w:pos="9072"/>
        </w:tabs>
        <w:spacing w:after="0" w:line="240" w:lineRule="auto"/>
        <w:ind w:right="850"/>
        <w:rPr>
          <w:rFonts w:eastAsia="Times New Roman" w:cstheme="minorHAnsi"/>
          <w:i/>
          <w:color w:val="C00000"/>
          <w:sz w:val="8"/>
          <w:szCs w:val="8"/>
          <w:lang w:eastAsia="de-AT"/>
        </w:rPr>
      </w:pPr>
    </w:p>
    <w:p w:rsidR="00040444" w:rsidRDefault="00582323" w:rsidP="002C5511">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Sie schließen ab mit folgendem Gebet:</w:t>
      </w:r>
    </w:p>
    <w:p w:rsidR="00331EDF" w:rsidRDefault="00582323" w:rsidP="00582323">
      <w:pPr>
        <w:widowControl w:val="0"/>
        <w:tabs>
          <w:tab w:val="left" w:pos="1276"/>
          <w:tab w:val="right" w:pos="9072"/>
        </w:tabs>
        <w:spacing w:after="0" w:line="240" w:lineRule="auto"/>
        <w:ind w:right="850"/>
        <w:rPr>
          <w:rFonts w:eastAsia="Times New Roman" w:cstheme="minorHAnsi"/>
          <w:sz w:val="24"/>
          <w:szCs w:val="24"/>
          <w:lang w:eastAsia="de-AT"/>
        </w:rPr>
      </w:pPr>
      <w:r>
        <w:rPr>
          <w:color w:val="C00000"/>
          <w:sz w:val="24"/>
          <w:szCs w:val="24"/>
        </w:rPr>
        <w:t>eine/einer</w:t>
      </w:r>
      <w:r w:rsidRPr="00DB66AC">
        <w:rPr>
          <w:color w:val="C00000"/>
          <w:sz w:val="24"/>
          <w:szCs w:val="24"/>
        </w:rPr>
        <w:t>:</w:t>
      </w:r>
      <w:r w:rsidRPr="00DB66AC">
        <w:rPr>
          <w:sz w:val="24"/>
          <w:szCs w:val="24"/>
        </w:rPr>
        <w:t xml:space="preserve"> </w:t>
      </w:r>
      <w:r w:rsidRPr="00582323">
        <w:rPr>
          <w:rFonts w:eastAsia="Times New Roman" w:cstheme="minorHAnsi"/>
          <w:sz w:val="24"/>
          <w:szCs w:val="24"/>
          <w:lang w:eastAsia="de-AT"/>
        </w:rPr>
        <w:t>Gott, wir danken dir für die guten Worte, die wir gehört haben.</w:t>
      </w:r>
    </w:p>
    <w:p w:rsidR="00582323" w:rsidRDefault="00582323" w:rsidP="00582323">
      <w:pPr>
        <w:widowControl w:val="0"/>
        <w:tabs>
          <w:tab w:val="left" w:pos="1276"/>
          <w:tab w:val="right" w:pos="9072"/>
        </w:tabs>
        <w:spacing w:after="0" w:line="240" w:lineRule="auto"/>
        <w:ind w:right="850"/>
        <w:rPr>
          <w:rFonts w:eastAsia="Times New Roman" w:cstheme="minorHAnsi"/>
          <w:sz w:val="24"/>
          <w:szCs w:val="24"/>
          <w:lang w:eastAsia="de-AT"/>
        </w:rPr>
      </w:pPr>
      <w:r w:rsidRPr="00582323">
        <w:rPr>
          <w:rFonts w:eastAsia="Times New Roman" w:cstheme="minorHAnsi"/>
          <w:sz w:val="24"/>
          <w:szCs w:val="24"/>
          <w:lang w:eastAsia="de-AT"/>
        </w:rPr>
        <w:t xml:space="preserve">Wir danken dir auch für </w:t>
      </w:r>
      <w:r>
        <w:rPr>
          <w:rFonts w:eastAsia="Times New Roman" w:cstheme="minorHAnsi"/>
          <w:sz w:val="24"/>
          <w:szCs w:val="24"/>
          <w:lang w:eastAsia="de-AT"/>
        </w:rPr>
        <w:t>das</w:t>
      </w:r>
      <w:r w:rsidRPr="00582323">
        <w:rPr>
          <w:rFonts w:eastAsia="Times New Roman" w:cstheme="minorHAnsi"/>
          <w:sz w:val="24"/>
          <w:szCs w:val="24"/>
          <w:lang w:eastAsia="de-AT"/>
        </w:rPr>
        <w:t xml:space="preserve"> gute Wort, dass du uns immer wieder schenkst. </w:t>
      </w:r>
    </w:p>
    <w:p w:rsidR="00331EDF" w:rsidRDefault="00582323" w:rsidP="00582323">
      <w:pPr>
        <w:widowControl w:val="0"/>
        <w:tabs>
          <w:tab w:val="left" w:pos="1276"/>
          <w:tab w:val="right" w:pos="9072"/>
        </w:tabs>
        <w:spacing w:after="0" w:line="240" w:lineRule="auto"/>
        <w:ind w:right="850"/>
        <w:rPr>
          <w:rFonts w:eastAsia="Times New Roman" w:cstheme="minorHAnsi"/>
          <w:sz w:val="24"/>
          <w:szCs w:val="24"/>
          <w:lang w:eastAsia="de-AT"/>
        </w:rPr>
      </w:pPr>
      <w:r w:rsidRPr="00582323">
        <w:rPr>
          <w:rFonts w:eastAsia="Times New Roman" w:cstheme="minorHAnsi"/>
          <w:sz w:val="24"/>
          <w:szCs w:val="24"/>
          <w:lang w:eastAsia="de-AT"/>
        </w:rPr>
        <w:t xml:space="preserve">Dein Wort </w:t>
      </w:r>
      <w:r w:rsidR="0020180A">
        <w:rPr>
          <w:rFonts w:eastAsia="Times New Roman" w:cstheme="minorHAnsi"/>
          <w:sz w:val="24"/>
          <w:szCs w:val="24"/>
          <w:lang w:eastAsia="de-AT"/>
        </w:rPr>
        <w:t xml:space="preserve">richtet uns auf und </w:t>
      </w:r>
      <w:r w:rsidRPr="00582323">
        <w:rPr>
          <w:rFonts w:eastAsia="Times New Roman" w:cstheme="minorHAnsi"/>
          <w:sz w:val="24"/>
          <w:szCs w:val="24"/>
          <w:lang w:eastAsia="de-AT"/>
        </w:rPr>
        <w:t>hilft uns, ein</w:t>
      </w:r>
      <w:r w:rsidR="00331EDF">
        <w:rPr>
          <w:rFonts w:eastAsia="Times New Roman" w:cstheme="minorHAnsi"/>
          <w:sz w:val="24"/>
          <w:szCs w:val="24"/>
          <w:lang w:eastAsia="de-AT"/>
        </w:rPr>
        <w:t>en guten Weg im Leben zu gehen.</w:t>
      </w:r>
    </w:p>
    <w:p w:rsidR="00381F08" w:rsidRDefault="00582323" w:rsidP="00582323">
      <w:pPr>
        <w:widowControl w:val="0"/>
        <w:tabs>
          <w:tab w:val="left" w:pos="1276"/>
          <w:tab w:val="right" w:pos="9072"/>
        </w:tabs>
        <w:spacing w:after="0" w:line="240" w:lineRule="auto"/>
        <w:ind w:right="850"/>
        <w:rPr>
          <w:rFonts w:eastAsia="Times New Roman" w:cstheme="minorHAnsi"/>
          <w:sz w:val="24"/>
          <w:szCs w:val="24"/>
          <w:lang w:eastAsia="de-AT"/>
        </w:rPr>
      </w:pPr>
      <w:r w:rsidRPr="00582323">
        <w:rPr>
          <w:rFonts w:eastAsia="Times New Roman" w:cstheme="minorHAnsi"/>
          <w:sz w:val="24"/>
          <w:szCs w:val="24"/>
          <w:lang w:eastAsia="de-AT"/>
        </w:rPr>
        <w:t>Dafür danken wir dir</w:t>
      </w:r>
      <w:r>
        <w:rPr>
          <w:rFonts w:eastAsia="Times New Roman" w:cstheme="minorHAnsi"/>
          <w:sz w:val="24"/>
          <w:szCs w:val="24"/>
          <w:lang w:eastAsia="de-AT"/>
        </w:rPr>
        <w:t xml:space="preserve"> und </w:t>
      </w:r>
      <w:r w:rsidR="0020180A">
        <w:rPr>
          <w:rFonts w:eastAsia="Times New Roman" w:cstheme="minorHAnsi"/>
          <w:sz w:val="24"/>
          <w:szCs w:val="24"/>
          <w:lang w:eastAsia="de-AT"/>
        </w:rPr>
        <w:t xml:space="preserve">wir </w:t>
      </w:r>
      <w:r>
        <w:rPr>
          <w:rFonts w:eastAsia="Times New Roman" w:cstheme="minorHAnsi"/>
          <w:sz w:val="24"/>
          <w:szCs w:val="24"/>
          <w:lang w:eastAsia="de-AT"/>
        </w:rPr>
        <w:t>loben dich</w:t>
      </w:r>
      <w:r w:rsidRPr="00582323">
        <w:rPr>
          <w:rFonts w:eastAsia="Times New Roman" w:cstheme="minorHAnsi"/>
          <w:sz w:val="24"/>
          <w:szCs w:val="24"/>
          <w:lang w:eastAsia="de-AT"/>
        </w:rPr>
        <w:t>.</w:t>
      </w:r>
    </w:p>
    <w:p w:rsidR="00582323" w:rsidRDefault="00582323" w:rsidP="00582323">
      <w:pPr>
        <w:widowControl w:val="0"/>
        <w:tabs>
          <w:tab w:val="left" w:pos="1276"/>
          <w:tab w:val="right" w:pos="9072"/>
        </w:tabs>
        <w:spacing w:after="0" w:line="240" w:lineRule="auto"/>
        <w:ind w:right="850"/>
        <w:rPr>
          <w:rFonts w:eastAsia="Times New Roman" w:cstheme="minorHAnsi"/>
          <w:sz w:val="24"/>
          <w:szCs w:val="24"/>
          <w:lang w:eastAsia="de-AT"/>
        </w:rPr>
      </w:pPr>
    </w:p>
    <w:p w:rsidR="00DD0325" w:rsidRPr="002913E2" w:rsidRDefault="00DD0325" w:rsidP="00A509C3">
      <w:pPr>
        <w:widowControl w:val="0"/>
        <w:tabs>
          <w:tab w:val="left" w:pos="1276"/>
          <w:tab w:val="right" w:pos="9072"/>
        </w:tabs>
        <w:spacing w:after="0" w:line="240" w:lineRule="auto"/>
        <w:ind w:right="850"/>
        <w:rPr>
          <w:rFonts w:eastAsia="Times New Roman" w:cstheme="minorHAnsi"/>
          <w:color w:val="C00000"/>
          <w:sz w:val="24"/>
          <w:szCs w:val="24"/>
          <w:lang w:eastAsia="de-AT"/>
        </w:rPr>
      </w:pPr>
      <w:r w:rsidRPr="002913E2">
        <w:rPr>
          <w:rFonts w:eastAsia="Times New Roman" w:cstheme="minorHAnsi"/>
          <w:color w:val="C00000"/>
          <w:sz w:val="24"/>
          <w:szCs w:val="24"/>
          <w:lang w:eastAsia="de-AT"/>
        </w:rPr>
        <w:t xml:space="preserve">Lobpreis und Bitte </w:t>
      </w:r>
      <w:r w:rsidR="00200453" w:rsidRPr="002913E2">
        <w:rPr>
          <w:rFonts w:eastAsia="Times New Roman" w:cstheme="minorHAnsi"/>
          <w:color w:val="C00000"/>
          <w:sz w:val="24"/>
          <w:szCs w:val="24"/>
          <w:lang w:eastAsia="de-AT"/>
        </w:rPr>
        <w:t>– unser Gebet in dieser Stunde</w:t>
      </w:r>
    </w:p>
    <w:p w:rsidR="00DA19DD" w:rsidRDefault="00C20D58"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Aus dem </w:t>
      </w:r>
      <w:r w:rsidR="00C93BE8">
        <w:rPr>
          <w:rFonts w:eastAsia="Times New Roman" w:cstheme="minorHAnsi"/>
          <w:i/>
          <w:color w:val="C00000"/>
          <w:sz w:val="20"/>
          <w:szCs w:val="20"/>
          <w:lang w:eastAsia="de-AT"/>
        </w:rPr>
        <w:t xml:space="preserve">Hören auf das Wort Gottes und dem Nachdenken darüber erwächst unser </w:t>
      </w:r>
      <w:r w:rsidRPr="00F06942">
        <w:rPr>
          <w:rFonts w:eastAsia="Times New Roman" w:cstheme="minorHAnsi"/>
          <w:i/>
          <w:color w:val="C00000"/>
          <w:sz w:val="20"/>
          <w:szCs w:val="20"/>
          <w:lang w:eastAsia="de-AT"/>
        </w:rPr>
        <w:t>Lobpreis.</w:t>
      </w:r>
      <w:r w:rsidR="00582323">
        <w:rPr>
          <w:rFonts w:eastAsia="Times New Roman" w:cstheme="minorHAnsi"/>
          <w:i/>
          <w:color w:val="C00000"/>
          <w:sz w:val="20"/>
          <w:szCs w:val="20"/>
          <w:lang w:eastAsia="de-AT"/>
        </w:rPr>
        <w:t xml:space="preserve"> Dazu kann folgendes </w:t>
      </w:r>
      <w:r w:rsidR="00DA19DD">
        <w:rPr>
          <w:rFonts w:eastAsia="Times New Roman" w:cstheme="minorHAnsi"/>
          <w:i/>
          <w:color w:val="C00000"/>
          <w:sz w:val="20"/>
          <w:szCs w:val="20"/>
          <w:lang w:eastAsia="de-AT"/>
        </w:rPr>
        <w:t>L</w:t>
      </w:r>
      <w:r w:rsidR="00582323">
        <w:rPr>
          <w:rFonts w:eastAsia="Times New Roman" w:cstheme="minorHAnsi"/>
          <w:i/>
          <w:color w:val="C00000"/>
          <w:sz w:val="20"/>
          <w:szCs w:val="20"/>
          <w:lang w:eastAsia="de-AT"/>
        </w:rPr>
        <w:t>ied gesungen werden:</w:t>
      </w:r>
      <w:r w:rsidR="00DA19DD">
        <w:rPr>
          <w:rFonts w:eastAsia="Times New Roman" w:cstheme="minorHAnsi"/>
          <w:i/>
          <w:color w:val="C00000"/>
          <w:sz w:val="20"/>
          <w:szCs w:val="20"/>
          <w:lang w:eastAsia="de-AT"/>
        </w:rPr>
        <w:t xml:space="preserve"> GL 450 (Gottes Wort ist wie Licht in der Nacht - </w:t>
      </w:r>
      <w:hyperlink r:id="rId13" w:history="1">
        <w:r w:rsidR="00DA19DD" w:rsidRPr="006857A1">
          <w:rPr>
            <w:rStyle w:val="Hyperlink"/>
            <w:rFonts w:eastAsia="Times New Roman" w:cstheme="minorHAnsi"/>
            <w:i/>
            <w:sz w:val="20"/>
            <w:szCs w:val="20"/>
            <w:lang w:eastAsia="de-AT"/>
          </w:rPr>
          <w:t>https://www.katholisch.de/video/14043-gotteslobvideo-gl-450-gottes-wort-ist-wie-licht</w:t>
        </w:r>
      </w:hyperlink>
      <w:r w:rsidR="00DA19DD">
        <w:rPr>
          <w:rFonts w:eastAsia="Times New Roman" w:cstheme="minorHAnsi"/>
          <w:i/>
          <w:color w:val="C00000"/>
          <w:sz w:val="20"/>
          <w:szCs w:val="20"/>
          <w:lang w:eastAsia="de-AT"/>
        </w:rPr>
        <w:t>)</w:t>
      </w:r>
    </w:p>
    <w:p w:rsidR="00DA19DD" w:rsidRDefault="00DA19DD"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oder GL 630,4 (Dein Wort ist Licht und Wahrheit - </w:t>
      </w:r>
      <w:hyperlink r:id="rId14" w:history="1">
        <w:r w:rsidRPr="006857A1">
          <w:rPr>
            <w:rStyle w:val="Hyperlink"/>
            <w:rFonts w:eastAsia="Times New Roman" w:cstheme="minorHAnsi"/>
            <w:i/>
            <w:sz w:val="20"/>
            <w:szCs w:val="20"/>
            <w:lang w:eastAsia="de-AT"/>
          </w:rPr>
          <w:t>https://www.youtube.com/watch?v=o6uYuYkzfiA</w:t>
        </w:r>
      </w:hyperlink>
      <w:r>
        <w:rPr>
          <w:rFonts w:eastAsia="Times New Roman" w:cstheme="minorHAnsi"/>
          <w:i/>
          <w:color w:val="C00000"/>
          <w:sz w:val="20"/>
          <w:szCs w:val="20"/>
          <w:lang w:eastAsia="de-AT"/>
        </w:rPr>
        <w:t>)</w:t>
      </w:r>
    </w:p>
    <w:p w:rsidR="00DD0325" w:rsidRDefault="00DA19DD"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oder GL 919/GL Bozen-Brixen 918</w:t>
      </w:r>
      <w:r w:rsidR="004C61AC">
        <w:rPr>
          <w:rFonts w:eastAsia="Times New Roman" w:cstheme="minorHAnsi"/>
          <w:i/>
          <w:color w:val="C00000"/>
          <w:sz w:val="20"/>
          <w:szCs w:val="20"/>
          <w:lang w:eastAsia="de-AT"/>
        </w:rPr>
        <w:t>, 1. und 2. Strophe.</w:t>
      </w:r>
    </w:p>
    <w:p w:rsidR="00582323" w:rsidRDefault="00582323"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p>
    <w:p w:rsidR="00795437" w:rsidRPr="00F06942" w:rsidRDefault="006D2649" w:rsidP="0020045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Die Fürbitten sind das Gebet der </w:t>
      </w:r>
      <w:r w:rsidR="006747D7" w:rsidRPr="00F06942">
        <w:rPr>
          <w:rFonts w:eastAsia="Times New Roman" w:cstheme="minorHAnsi"/>
          <w:i/>
          <w:color w:val="C00000"/>
          <w:sz w:val="20"/>
          <w:szCs w:val="20"/>
          <w:lang w:eastAsia="de-AT"/>
        </w:rPr>
        <w:t xml:space="preserve">Gläubigen für die anderen. </w:t>
      </w:r>
      <w:r w:rsidR="00200453" w:rsidRPr="00F06942">
        <w:rPr>
          <w:rFonts w:eastAsia="Times New Roman" w:cstheme="minorHAnsi"/>
          <w:i/>
          <w:color w:val="C00000"/>
          <w:sz w:val="20"/>
          <w:szCs w:val="20"/>
          <w:lang w:eastAsia="de-AT"/>
        </w:rPr>
        <w:t xml:space="preserve">Es bedarf </w:t>
      </w:r>
      <w:r w:rsidR="006747D7" w:rsidRPr="00F06942">
        <w:rPr>
          <w:rFonts w:eastAsia="Times New Roman" w:cstheme="minorHAnsi"/>
          <w:i/>
          <w:color w:val="C00000"/>
          <w:sz w:val="20"/>
          <w:szCs w:val="20"/>
          <w:lang w:eastAsia="de-AT"/>
        </w:rPr>
        <w:t>nicht vieler Worte, denn Gott kennt uns und weiß schon zuvor</w:t>
      </w:r>
      <w:r w:rsidR="00200453" w:rsidRPr="00F06942">
        <w:rPr>
          <w:rFonts w:eastAsia="Times New Roman" w:cstheme="minorHAnsi"/>
          <w:i/>
          <w:color w:val="C00000"/>
          <w:sz w:val="20"/>
          <w:szCs w:val="20"/>
          <w:lang w:eastAsia="de-AT"/>
        </w:rPr>
        <w:t>,</w:t>
      </w:r>
      <w:r w:rsidR="006747D7" w:rsidRPr="00F06942">
        <w:rPr>
          <w:rFonts w:eastAsia="Times New Roman" w:cstheme="minorHAnsi"/>
          <w:i/>
          <w:color w:val="C00000"/>
          <w:sz w:val="20"/>
          <w:szCs w:val="20"/>
          <w:lang w:eastAsia="de-AT"/>
        </w:rPr>
        <w:t xml:space="preserve"> worum wir bitten wollen. </w:t>
      </w:r>
      <w:r w:rsidR="00795437" w:rsidRPr="00F06942">
        <w:rPr>
          <w:rFonts w:eastAsia="Times New Roman" w:cstheme="minorHAnsi"/>
          <w:i/>
          <w:color w:val="C00000"/>
          <w:sz w:val="20"/>
          <w:szCs w:val="20"/>
          <w:lang w:eastAsia="de-AT"/>
        </w:rPr>
        <w:t>Sie können Fürbitten aussprechen, manchmal reich</w:t>
      </w:r>
      <w:r w:rsidR="00200453" w:rsidRPr="00F06942">
        <w:rPr>
          <w:rFonts w:eastAsia="Times New Roman" w:cstheme="minorHAnsi"/>
          <w:i/>
          <w:color w:val="C00000"/>
          <w:sz w:val="20"/>
          <w:szCs w:val="20"/>
          <w:lang w:eastAsia="de-AT"/>
        </w:rPr>
        <w:t xml:space="preserve">t es, </w:t>
      </w:r>
      <w:r w:rsidR="00795437" w:rsidRPr="00F06942">
        <w:rPr>
          <w:rFonts w:eastAsia="Times New Roman" w:cstheme="minorHAnsi"/>
          <w:i/>
          <w:color w:val="C00000"/>
          <w:sz w:val="20"/>
          <w:szCs w:val="20"/>
          <w:lang w:eastAsia="de-AT"/>
        </w:rPr>
        <w:t xml:space="preserve">die Namen </w:t>
      </w:r>
      <w:r w:rsidR="00200453" w:rsidRPr="00F06942">
        <w:rPr>
          <w:rFonts w:eastAsia="Times New Roman" w:cstheme="minorHAnsi"/>
          <w:i/>
          <w:color w:val="C00000"/>
          <w:sz w:val="20"/>
          <w:szCs w:val="20"/>
          <w:lang w:eastAsia="de-AT"/>
        </w:rPr>
        <w:t xml:space="preserve">derer </w:t>
      </w:r>
      <w:r w:rsidR="00795437" w:rsidRPr="00F06942">
        <w:rPr>
          <w:rFonts w:eastAsia="Times New Roman" w:cstheme="minorHAnsi"/>
          <w:i/>
          <w:color w:val="C00000"/>
          <w:sz w:val="20"/>
          <w:szCs w:val="20"/>
          <w:lang w:eastAsia="de-AT"/>
        </w:rPr>
        <w:t>laut auszusprechen</w:t>
      </w:r>
      <w:r w:rsidR="00200453" w:rsidRPr="00F06942">
        <w:rPr>
          <w:rFonts w:eastAsia="Times New Roman" w:cstheme="minorHAnsi"/>
          <w:i/>
          <w:color w:val="C00000"/>
          <w:sz w:val="20"/>
          <w:szCs w:val="20"/>
          <w:lang w:eastAsia="de-AT"/>
        </w:rPr>
        <w:t>,</w:t>
      </w:r>
      <w:r w:rsidR="00795437" w:rsidRPr="00F06942">
        <w:rPr>
          <w:rFonts w:eastAsia="Times New Roman" w:cstheme="minorHAnsi"/>
          <w:i/>
          <w:color w:val="C00000"/>
          <w:sz w:val="20"/>
          <w:szCs w:val="20"/>
          <w:lang w:eastAsia="de-AT"/>
        </w:rPr>
        <w:t xml:space="preserve"> die man Gott ans Herz legen will. Oder Sie formulieren einfach im Stillen für sich. </w:t>
      </w:r>
    </w:p>
    <w:p w:rsidR="00DA19DD" w:rsidRDefault="003F75D9"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C06F51" w:rsidRPr="00DB66AC">
        <w:rPr>
          <w:rFonts w:eastAsia="Times New Roman" w:cstheme="minorHAnsi"/>
          <w:color w:val="C00000"/>
          <w:sz w:val="24"/>
          <w:szCs w:val="24"/>
          <w:lang w:eastAsia="de-AT"/>
        </w:rPr>
        <w:t>:</w:t>
      </w:r>
      <w:r w:rsidR="00C06F51" w:rsidRPr="00DB66AC">
        <w:rPr>
          <w:rFonts w:eastAsia="Times New Roman" w:cstheme="minorHAnsi"/>
          <w:sz w:val="24"/>
          <w:szCs w:val="24"/>
          <w:lang w:eastAsia="de-AT"/>
        </w:rPr>
        <w:t xml:space="preserve"> </w:t>
      </w:r>
      <w:r w:rsidR="008C6B8F">
        <w:rPr>
          <w:rFonts w:eastAsia="Times New Roman" w:cstheme="minorHAnsi"/>
          <w:sz w:val="24"/>
          <w:szCs w:val="24"/>
          <w:lang w:eastAsia="de-AT"/>
        </w:rPr>
        <w:t xml:space="preserve">Wenn wir uns </w:t>
      </w:r>
      <w:r w:rsidR="00331EDF">
        <w:rPr>
          <w:rFonts w:eastAsia="Times New Roman" w:cstheme="minorHAnsi"/>
          <w:sz w:val="24"/>
          <w:szCs w:val="24"/>
          <w:lang w:eastAsia="de-AT"/>
        </w:rPr>
        <w:t xml:space="preserve">in </w:t>
      </w:r>
      <w:r w:rsidR="008C6B8F">
        <w:rPr>
          <w:rFonts w:eastAsia="Times New Roman" w:cstheme="minorHAnsi"/>
          <w:sz w:val="24"/>
          <w:szCs w:val="24"/>
          <w:lang w:eastAsia="de-AT"/>
        </w:rPr>
        <w:t xml:space="preserve">Jesus Namen versammeln und auf das </w:t>
      </w:r>
      <w:r w:rsidR="00DA19DD">
        <w:rPr>
          <w:rFonts w:eastAsia="Times New Roman" w:cstheme="minorHAnsi"/>
          <w:sz w:val="24"/>
          <w:szCs w:val="24"/>
          <w:lang w:eastAsia="de-AT"/>
        </w:rPr>
        <w:t xml:space="preserve">Wort </w:t>
      </w:r>
      <w:r w:rsidR="0020180A">
        <w:rPr>
          <w:rFonts w:eastAsia="Times New Roman" w:cstheme="minorHAnsi"/>
          <w:sz w:val="24"/>
          <w:szCs w:val="24"/>
          <w:lang w:eastAsia="de-AT"/>
        </w:rPr>
        <w:t xml:space="preserve">Gottes </w:t>
      </w:r>
      <w:r w:rsidR="008C6B8F">
        <w:rPr>
          <w:rFonts w:eastAsia="Times New Roman" w:cstheme="minorHAnsi"/>
          <w:sz w:val="24"/>
          <w:szCs w:val="24"/>
          <w:lang w:eastAsia="de-AT"/>
        </w:rPr>
        <w:t xml:space="preserve">hören, </w:t>
      </w:r>
    </w:p>
    <w:p w:rsidR="00C06F51" w:rsidRDefault="008C6B8F" w:rsidP="00F06942">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sz w:val="24"/>
          <w:szCs w:val="24"/>
          <w:lang w:eastAsia="de-AT"/>
        </w:rPr>
        <w:t>dann ist Gott selbst in unserer Mitte. Heute beten wir für</w:t>
      </w:r>
      <w:r>
        <w:t xml:space="preserve"> alle, die den Sonntag des Wortes Gottes feiern:</w:t>
      </w:r>
    </w:p>
    <w:p w:rsidR="001E22BE" w:rsidRPr="001E22BE" w:rsidRDefault="001E22BE" w:rsidP="001E22BE">
      <w:pPr>
        <w:widowControl w:val="0"/>
        <w:tabs>
          <w:tab w:val="left" w:pos="1276"/>
          <w:tab w:val="right" w:pos="9072"/>
        </w:tabs>
        <w:spacing w:after="0" w:line="240" w:lineRule="auto"/>
        <w:ind w:right="850"/>
        <w:rPr>
          <w:rFonts w:eastAsia="Times New Roman" w:cstheme="minorHAnsi"/>
          <w:sz w:val="12"/>
          <w:szCs w:val="12"/>
          <w:lang w:eastAsia="de-AT"/>
        </w:rPr>
      </w:pPr>
    </w:p>
    <w:p w:rsidR="001E22BE" w:rsidRPr="00F06942" w:rsidRDefault="001E22BE" w:rsidP="001E22BE">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Wir können auf jede Bitte antworten:</w:t>
      </w:r>
    </w:p>
    <w:p w:rsidR="007A6437" w:rsidRDefault="00E5698C" w:rsidP="001E22BE">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1E22BE" w:rsidRPr="00DB66AC">
        <w:rPr>
          <w:rFonts w:eastAsia="Times New Roman" w:cstheme="minorHAnsi"/>
          <w:color w:val="C00000"/>
          <w:sz w:val="24"/>
          <w:szCs w:val="24"/>
          <w:lang w:eastAsia="de-AT"/>
        </w:rPr>
        <w:t xml:space="preserve">: </w:t>
      </w:r>
      <w:r w:rsidR="00C51D9D">
        <w:rPr>
          <w:rFonts w:eastAsia="Times New Roman" w:cstheme="minorHAnsi"/>
          <w:sz w:val="24"/>
          <w:szCs w:val="24"/>
          <w:lang w:eastAsia="de-AT"/>
        </w:rPr>
        <w:t xml:space="preserve">Du sei bei uns, in unserer Mitte, höre du uns, Gott. </w:t>
      </w:r>
    </w:p>
    <w:p w:rsidR="001E22BE" w:rsidRPr="007A6437" w:rsidRDefault="00C51D9D" w:rsidP="001E22BE">
      <w:pPr>
        <w:widowControl w:val="0"/>
        <w:tabs>
          <w:tab w:val="left" w:pos="1276"/>
          <w:tab w:val="right" w:pos="9072"/>
        </w:tabs>
        <w:spacing w:after="0" w:line="240" w:lineRule="auto"/>
        <w:ind w:right="850"/>
        <w:rPr>
          <w:rFonts w:eastAsia="Times New Roman" w:cstheme="minorHAnsi"/>
          <w:i/>
          <w:color w:val="C00000"/>
          <w:spacing w:val="-4"/>
          <w:sz w:val="20"/>
          <w:szCs w:val="20"/>
          <w:lang w:eastAsia="de-AT"/>
        </w:rPr>
      </w:pPr>
      <w:r w:rsidRPr="007A6437">
        <w:rPr>
          <w:rFonts w:eastAsia="Times New Roman" w:cstheme="minorHAnsi"/>
          <w:i/>
          <w:color w:val="C00000"/>
          <w:spacing w:val="-4"/>
          <w:sz w:val="20"/>
          <w:szCs w:val="20"/>
          <w:lang w:eastAsia="de-AT"/>
        </w:rPr>
        <w:t>(</w:t>
      </w:r>
      <w:r w:rsidR="008C6B8F" w:rsidRPr="007A6437">
        <w:rPr>
          <w:rFonts w:eastAsia="Times New Roman" w:cstheme="minorHAnsi"/>
          <w:i/>
          <w:color w:val="C00000"/>
          <w:spacing w:val="-4"/>
          <w:sz w:val="20"/>
          <w:szCs w:val="20"/>
          <w:lang w:eastAsia="de-AT"/>
        </w:rPr>
        <w:t xml:space="preserve">Melodie: </w:t>
      </w:r>
      <w:r w:rsidRPr="007A6437">
        <w:rPr>
          <w:rFonts w:eastAsia="Times New Roman" w:cstheme="minorHAnsi"/>
          <w:i/>
          <w:color w:val="C00000"/>
          <w:spacing w:val="-4"/>
          <w:sz w:val="20"/>
          <w:szCs w:val="20"/>
          <w:lang w:eastAsia="de-AT"/>
        </w:rPr>
        <w:t>GL 182</w:t>
      </w:r>
      <w:r w:rsidR="007A6437" w:rsidRPr="007A6437">
        <w:rPr>
          <w:rFonts w:eastAsia="Times New Roman" w:cstheme="minorHAnsi"/>
          <w:i/>
          <w:color w:val="C00000"/>
          <w:spacing w:val="-4"/>
          <w:sz w:val="20"/>
          <w:szCs w:val="20"/>
          <w:lang w:eastAsia="de-AT"/>
        </w:rPr>
        <w:t xml:space="preserve"> - </w:t>
      </w:r>
      <w:hyperlink r:id="rId15" w:history="1">
        <w:r w:rsidR="007A6437" w:rsidRPr="007A6437">
          <w:rPr>
            <w:rStyle w:val="Hyperlink"/>
            <w:rFonts w:eastAsia="Times New Roman" w:cstheme="minorHAnsi"/>
            <w:i/>
            <w:spacing w:val="-4"/>
            <w:sz w:val="20"/>
            <w:szCs w:val="20"/>
            <w:lang w:eastAsia="de-AT"/>
          </w:rPr>
          <w:t>https://www.katholisch.de/video/14590-gotteslobvideo-gl-182-du-sei-bei-uns-in-unsrer-mitte</w:t>
        </w:r>
      </w:hyperlink>
      <w:r w:rsidRPr="007A6437">
        <w:rPr>
          <w:rFonts w:eastAsia="Times New Roman" w:cstheme="minorHAnsi"/>
          <w:i/>
          <w:color w:val="C00000"/>
          <w:spacing w:val="-4"/>
          <w:sz w:val="20"/>
          <w:szCs w:val="20"/>
          <w:lang w:eastAsia="de-AT"/>
        </w:rPr>
        <w:t>)</w:t>
      </w:r>
    </w:p>
    <w:p w:rsidR="00456C12" w:rsidRPr="00D64BBE" w:rsidRDefault="00456C12" w:rsidP="00F06942">
      <w:pPr>
        <w:widowControl w:val="0"/>
        <w:tabs>
          <w:tab w:val="left" w:pos="1276"/>
          <w:tab w:val="right" w:pos="9072"/>
        </w:tabs>
        <w:spacing w:after="0" w:line="240" w:lineRule="auto"/>
        <w:ind w:right="850"/>
        <w:rPr>
          <w:rFonts w:eastAsia="Times New Roman" w:cstheme="minorHAnsi"/>
          <w:sz w:val="12"/>
          <w:szCs w:val="12"/>
          <w:lang w:eastAsia="de-AT"/>
        </w:rPr>
      </w:pPr>
    </w:p>
    <w:p w:rsidR="008C6B8F" w:rsidRDefault="008C6B8F" w:rsidP="008C6B8F">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rsidRPr="008C6B8F">
        <w:rPr>
          <w:rFonts w:eastAsia="Times New Roman" w:cstheme="minorHAnsi"/>
          <w:sz w:val="24"/>
          <w:szCs w:val="24"/>
          <w:lang w:eastAsia="de-AT"/>
        </w:rPr>
        <w:t>um offene Ohren, die neu auf dein Wort hören</w:t>
      </w:r>
    </w:p>
    <w:p w:rsidR="008C6B8F" w:rsidRPr="008C6B8F" w:rsidRDefault="008C6B8F" w:rsidP="008C6B8F">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t>um offene Herzen und einen wachen Verstand</w:t>
      </w:r>
      <w:r w:rsidR="0020180A">
        <w:t xml:space="preserve"> für alle</w:t>
      </w:r>
      <w:r>
        <w:t>, die dein Wort aufnehmen</w:t>
      </w:r>
    </w:p>
    <w:p w:rsidR="008C6B8F" w:rsidRPr="008C6B8F" w:rsidRDefault="008C6B8F" w:rsidP="008C6B8F">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t>um selbstbewusste Stimmen, die dein Wort verkünden und bezeugen</w:t>
      </w:r>
    </w:p>
    <w:p w:rsidR="008C6B8F" w:rsidRPr="008C6B8F" w:rsidRDefault="008C6B8F" w:rsidP="008C6B8F">
      <w:pPr>
        <w:pStyle w:val="Listenabsatz"/>
        <w:widowControl w:val="0"/>
        <w:numPr>
          <w:ilvl w:val="0"/>
          <w:numId w:val="4"/>
        </w:numPr>
        <w:tabs>
          <w:tab w:val="left" w:pos="1276"/>
          <w:tab w:val="right" w:pos="9072"/>
        </w:tabs>
        <w:spacing w:after="0" w:line="240" w:lineRule="auto"/>
        <w:ind w:left="360" w:right="850"/>
        <w:rPr>
          <w:rFonts w:eastAsia="Times New Roman" w:cstheme="minorHAnsi"/>
          <w:sz w:val="24"/>
          <w:szCs w:val="24"/>
          <w:lang w:eastAsia="de-AT"/>
        </w:rPr>
      </w:pPr>
      <w:r>
        <w:t>um tatkräftige Händ</w:t>
      </w:r>
      <w:r w:rsidR="0020180A">
        <w:t>e, die nach deinem Wort handeln</w:t>
      </w:r>
    </w:p>
    <w:p w:rsidR="00582323" w:rsidRDefault="00582323" w:rsidP="0058232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582323">
        <w:rPr>
          <w:rFonts w:eastAsia="Times New Roman" w:cstheme="minorHAnsi"/>
          <w:i/>
          <w:color w:val="C00000"/>
          <w:sz w:val="20"/>
          <w:szCs w:val="20"/>
          <w:lang w:eastAsia="de-AT"/>
        </w:rPr>
        <w:t xml:space="preserve">Fürbitten entnommen aus: </w:t>
      </w:r>
      <w:hyperlink r:id="rId16" w:history="1">
        <w:r w:rsidRPr="006857A1">
          <w:rPr>
            <w:rStyle w:val="Hyperlink"/>
            <w:rFonts w:eastAsia="Times New Roman" w:cstheme="minorHAnsi"/>
            <w:i/>
            <w:sz w:val="20"/>
            <w:szCs w:val="20"/>
            <w:lang w:eastAsia="de-AT"/>
          </w:rPr>
          <w:t>https://www.liturgie.ch/praxis/lektionar-und-bibel/sonntag-des-wortes-gottes</w:t>
        </w:r>
      </w:hyperlink>
    </w:p>
    <w:p w:rsidR="008916AF" w:rsidRPr="00DB66AC" w:rsidRDefault="008916AF"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6747D7" w:rsidRPr="00DB66AC" w:rsidRDefault="003F75D9" w:rsidP="00D64BBE">
      <w:pPr>
        <w:widowControl w:val="0"/>
        <w:tabs>
          <w:tab w:val="left" w:pos="1276"/>
          <w:tab w:val="right" w:pos="9072"/>
        </w:tabs>
        <w:spacing w:after="0" w:line="240" w:lineRule="auto"/>
        <w:ind w:right="424"/>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13378A">
        <w:rPr>
          <w:rFonts w:eastAsia="Times New Roman" w:cstheme="minorHAnsi"/>
          <w:sz w:val="24"/>
          <w:szCs w:val="24"/>
          <w:lang w:eastAsia="de-AT"/>
        </w:rPr>
        <w:t>Beten wir, wie Jesus es uns gelehrt hat.</w:t>
      </w:r>
    </w:p>
    <w:p w:rsidR="006747D7" w:rsidRPr="00DB66AC" w:rsidRDefault="004B4A21" w:rsidP="00A509C3">
      <w:pPr>
        <w:pStyle w:val="StandardWeb"/>
        <w:spacing w:before="0" w:beforeAutospacing="0" w:after="0" w:afterAutospacing="0"/>
        <w:ind w:right="850"/>
        <w:rPr>
          <w:rFonts w:asciiTheme="minorHAnsi" w:hAnsiTheme="minorHAnsi" w:cstheme="minorHAnsi"/>
        </w:rPr>
      </w:pPr>
      <w:r>
        <w:rPr>
          <w:rFonts w:asciiTheme="minorHAnsi" w:hAnsiTheme="minorHAnsi" w:cstheme="minorHAnsi"/>
          <w:color w:val="C00000"/>
        </w:rPr>
        <w:t>gemeinsam</w:t>
      </w:r>
      <w:r w:rsidR="00585F74" w:rsidRPr="00DB66AC">
        <w:rPr>
          <w:rFonts w:asciiTheme="minorHAnsi" w:hAnsiTheme="minorHAnsi" w:cstheme="minorHAnsi"/>
          <w:color w:val="C00000"/>
        </w:rPr>
        <w:t>:</w:t>
      </w:r>
      <w:r w:rsidR="00585F74" w:rsidRPr="00DB66AC">
        <w:rPr>
          <w:rFonts w:asciiTheme="minorHAnsi" w:hAnsiTheme="minorHAnsi" w:cstheme="minorHAnsi"/>
        </w:rPr>
        <w:t xml:space="preserve"> </w:t>
      </w:r>
      <w:r w:rsidR="006747D7" w:rsidRPr="00DB66AC">
        <w:rPr>
          <w:rFonts w:asciiTheme="minorHAnsi" w:hAnsiTheme="minorHAnsi" w:cstheme="minorHAnsi"/>
        </w:rPr>
        <w:t xml:space="preserve">Vater unser im Himmel, geheiligt werde </w:t>
      </w:r>
      <w:r w:rsidR="002A0294" w:rsidRPr="00DB66AC">
        <w:rPr>
          <w:rFonts w:asciiTheme="minorHAnsi" w:hAnsiTheme="minorHAnsi" w:cstheme="minorHAnsi"/>
        </w:rPr>
        <w:t>d</w:t>
      </w:r>
      <w:r w:rsidR="006747D7" w:rsidRPr="00DB66AC">
        <w:rPr>
          <w:rFonts w:asciiTheme="minorHAnsi" w:hAnsiTheme="minorHAnsi" w:cstheme="minorHAnsi"/>
        </w:rPr>
        <w:t>ein Name.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Dein Reich komme. Dein Wille geschehe, wie im Himmel so auf Erden.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Unser tägliches Brot gib uns heute.</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vergib uns unsere Schuld, wie auch wir vergeben unseren Schuldigern.</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Und führe uns nicht in Versuchung, sondern erlöse uns von dem Bösen.</w:t>
      </w:r>
      <w:r w:rsidR="00A509C3" w:rsidRPr="00DB66AC">
        <w:rPr>
          <w:noProof/>
        </w:rPr>
        <w:t xml:space="preserve"> </w:t>
      </w:r>
    </w:p>
    <w:p w:rsidR="006747D7" w:rsidRPr="00DB66AC"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 xml:space="preserve">Denn </w:t>
      </w:r>
      <w:r w:rsidR="002A0294" w:rsidRPr="00DB66AC">
        <w:rPr>
          <w:rFonts w:asciiTheme="minorHAnsi" w:hAnsiTheme="minorHAnsi" w:cstheme="minorHAnsi"/>
        </w:rPr>
        <w:t>d</w:t>
      </w:r>
      <w:r w:rsidRPr="00DB66AC">
        <w:rPr>
          <w:rFonts w:asciiTheme="minorHAnsi" w:hAnsiTheme="minorHAnsi" w:cstheme="minorHAnsi"/>
        </w:rPr>
        <w:t>ein ist das Reich und die Kraft und die Herrlichkeit in Ewigkeit.</w:t>
      </w:r>
    </w:p>
    <w:p w:rsidR="006747D7" w:rsidRDefault="006747D7" w:rsidP="00A509C3">
      <w:pPr>
        <w:pStyle w:val="StandardWeb"/>
        <w:spacing w:before="0" w:beforeAutospacing="0" w:after="0" w:afterAutospacing="0"/>
        <w:ind w:right="850"/>
        <w:rPr>
          <w:rFonts w:asciiTheme="minorHAnsi" w:hAnsiTheme="minorHAnsi" w:cstheme="minorHAnsi"/>
        </w:rPr>
      </w:pPr>
      <w:r w:rsidRPr="00DB66AC">
        <w:rPr>
          <w:rFonts w:asciiTheme="minorHAnsi" w:hAnsiTheme="minorHAnsi" w:cstheme="minorHAnsi"/>
        </w:rPr>
        <w:t>Amen</w:t>
      </w:r>
      <w:r w:rsidR="00585F74" w:rsidRPr="00DB66AC">
        <w:rPr>
          <w:rFonts w:asciiTheme="minorHAnsi" w:hAnsiTheme="minorHAnsi" w:cstheme="minorHAnsi"/>
        </w:rPr>
        <w:t>.</w:t>
      </w:r>
    </w:p>
    <w:p w:rsidR="00990D53" w:rsidRDefault="00990D53" w:rsidP="00A509C3">
      <w:pPr>
        <w:pStyle w:val="StandardWeb"/>
        <w:spacing w:before="0" w:beforeAutospacing="0" w:after="0" w:afterAutospacing="0"/>
        <w:ind w:right="850"/>
        <w:rPr>
          <w:rFonts w:asciiTheme="minorHAnsi" w:hAnsiTheme="minorHAnsi" w:cstheme="minorHAnsi"/>
        </w:rPr>
      </w:pPr>
    </w:p>
    <w:p w:rsidR="00A90309" w:rsidRDefault="00A90309" w:rsidP="00A509C3">
      <w:pPr>
        <w:pStyle w:val="StandardWeb"/>
        <w:spacing w:before="0" w:beforeAutospacing="0" w:after="0" w:afterAutospacing="0"/>
        <w:ind w:right="850"/>
        <w:rPr>
          <w:rFonts w:asciiTheme="minorHAnsi" w:hAnsiTheme="minorHAnsi" w:cstheme="minorHAnsi"/>
        </w:rPr>
      </w:pPr>
    </w:p>
    <w:p w:rsidR="00A90309" w:rsidRDefault="00A90309" w:rsidP="00A509C3">
      <w:pPr>
        <w:pStyle w:val="StandardWeb"/>
        <w:spacing w:before="0" w:beforeAutospacing="0" w:after="0" w:afterAutospacing="0"/>
        <w:ind w:right="850"/>
        <w:rPr>
          <w:rFonts w:asciiTheme="minorHAnsi" w:hAnsiTheme="minorHAnsi" w:cstheme="minorHAnsi"/>
        </w:rPr>
      </w:pPr>
    </w:p>
    <w:p w:rsidR="00A90309" w:rsidRDefault="00A90309" w:rsidP="00A509C3">
      <w:pPr>
        <w:pStyle w:val="StandardWeb"/>
        <w:spacing w:before="0" w:beforeAutospacing="0" w:after="0" w:afterAutospacing="0"/>
        <w:ind w:right="850"/>
        <w:rPr>
          <w:rFonts w:asciiTheme="minorHAnsi" w:hAnsiTheme="minorHAnsi" w:cstheme="minorHAnsi"/>
        </w:rPr>
      </w:pPr>
    </w:p>
    <w:p w:rsidR="00A90309" w:rsidRDefault="00A90309" w:rsidP="00A509C3">
      <w:pPr>
        <w:pStyle w:val="StandardWeb"/>
        <w:spacing w:before="0" w:beforeAutospacing="0" w:after="0" w:afterAutospacing="0"/>
        <w:ind w:right="850"/>
        <w:rPr>
          <w:rFonts w:asciiTheme="minorHAnsi" w:hAnsiTheme="minorHAnsi" w:cstheme="minorHAnsi"/>
        </w:rPr>
      </w:pPr>
    </w:p>
    <w:p w:rsidR="004B1C7E" w:rsidRPr="002913E2" w:rsidRDefault="004B1C7E" w:rsidP="004B1C7E">
      <w:pPr>
        <w:pStyle w:val="StandardWeb"/>
        <w:spacing w:before="0" w:beforeAutospacing="0" w:after="0" w:afterAutospacing="0"/>
        <w:ind w:right="850"/>
        <w:rPr>
          <w:rFonts w:asciiTheme="minorHAnsi" w:hAnsiTheme="minorHAnsi" w:cstheme="minorHAnsi"/>
          <w:color w:val="C00000"/>
        </w:rPr>
      </w:pPr>
      <w:r>
        <w:rPr>
          <w:rFonts w:asciiTheme="minorHAnsi" w:hAnsiTheme="minorHAnsi" w:cstheme="minorHAnsi"/>
          <w:color w:val="C00000"/>
        </w:rPr>
        <w:t>Zum Weitergehen</w:t>
      </w:r>
    </w:p>
    <w:p w:rsidR="00331EDF" w:rsidRDefault="003F75D9" w:rsidP="004B1C7E">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4B1C7E" w:rsidRPr="00DB66AC">
        <w:rPr>
          <w:rFonts w:asciiTheme="minorHAnsi" w:hAnsiTheme="minorHAnsi" w:cstheme="minorHAnsi"/>
          <w:color w:val="C00000"/>
        </w:rPr>
        <w:t>:</w:t>
      </w:r>
      <w:r w:rsidR="004B1C7E" w:rsidRPr="00DB66AC">
        <w:rPr>
          <w:rFonts w:asciiTheme="minorHAnsi" w:hAnsiTheme="minorHAnsi" w:cstheme="minorHAnsi"/>
        </w:rPr>
        <w:t xml:space="preserve"> </w:t>
      </w:r>
      <w:r w:rsidR="00331EDF">
        <w:rPr>
          <w:rFonts w:asciiTheme="minorHAnsi" w:hAnsiTheme="minorHAnsi" w:cstheme="minorHAnsi"/>
        </w:rPr>
        <w:t xml:space="preserve">Papst Franziskus gibt uns folgende Gedanken mit </w:t>
      </w:r>
      <w:r w:rsidR="0020180A">
        <w:rPr>
          <w:rFonts w:asciiTheme="minorHAnsi" w:hAnsiTheme="minorHAnsi" w:cstheme="minorHAnsi"/>
        </w:rPr>
        <w:t>auf den Weg</w:t>
      </w:r>
      <w:r w:rsidR="00331EDF">
        <w:rPr>
          <w:rFonts w:asciiTheme="minorHAnsi" w:hAnsiTheme="minorHAnsi" w:cstheme="minorHAnsi"/>
        </w:rPr>
        <w:t xml:space="preserve">: </w:t>
      </w:r>
    </w:p>
    <w:p w:rsidR="009D63ED" w:rsidRDefault="00331EDF" w:rsidP="00331EDF">
      <w:pPr>
        <w:pStyle w:val="StandardWeb"/>
        <w:spacing w:before="0" w:beforeAutospacing="0" w:after="0" w:afterAutospacing="0"/>
        <w:ind w:right="851"/>
        <w:rPr>
          <w:rFonts w:asciiTheme="minorHAnsi" w:hAnsiTheme="minorHAnsi" w:cstheme="minorHAnsi"/>
        </w:rPr>
      </w:pPr>
      <w:r w:rsidRPr="00331EDF">
        <w:rPr>
          <w:rFonts w:asciiTheme="minorHAnsi" w:hAnsiTheme="minorHAnsi" w:cstheme="minorHAnsi"/>
        </w:rPr>
        <w:t>„Der Herr schenkt dir sein Wort, damit du es w</w:t>
      </w:r>
      <w:r w:rsidR="009D63ED">
        <w:rPr>
          <w:rFonts w:asciiTheme="minorHAnsi" w:hAnsiTheme="minorHAnsi" w:cstheme="minorHAnsi"/>
        </w:rPr>
        <w:t>ie einen Liebesbrief aufnimmst,</w:t>
      </w:r>
    </w:p>
    <w:p w:rsidR="009D63ED" w:rsidRDefault="00331EDF" w:rsidP="00331EDF">
      <w:pPr>
        <w:pStyle w:val="StandardWeb"/>
        <w:spacing w:before="0" w:beforeAutospacing="0" w:after="0" w:afterAutospacing="0"/>
        <w:ind w:right="851"/>
        <w:rPr>
          <w:rFonts w:asciiTheme="minorHAnsi" w:hAnsiTheme="minorHAnsi" w:cstheme="minorHAnsi"/>
        </w:rPr>
      </w:pPr>
      <w:r w:rsidRPr="00331EDF">
        <w:rPr>
          <w:rFonts w:asciiTheme="minorHAnsi" w:hAnsiTheme="minorHAnsi" w:cstheme="minorHAnsi"/>
        </w:rPr>
        <w:t>den er für dich geschrieben hat, um dich spüren zu lasse</w:t>
      </w:r>
      <w:r w:rsidR="009D63ED">
        <w:rPr>
          <w:rFonts w:asciiTheme="minorHAnsi" w:hAnsiTheme="minorHAnsi" w:cstheme="minorHAnsi"/>
        </w:rPr>
        <w:t>n, dass er an deiner Seite ist.</w:t>
      </w:r>
    </w:p>
    <w:p w:rsidR="009D63ED" w:rsidRDefault="00331EDF" w:rsidP="00331EDF">
      <w:pPr>
        <w:pStyle w:val="StandardWeb"/>
        <w:spacing w:before="0" w:beforeAutospacing="0" w:after="0" w:afterAutospacing="0"/>
        <w:ind w:right="851"/>
        <w:rPr>
          <w:rFonts w:asciiTheme="minorHAnsi" w:hAnsiTheme="minorHAnsi" w:cstheme="minorHAnsi"/>
        </w:rPr>
      </w:pPr>
      <w:r w:rsidRPr="00331EDF">
        <w:rPr>
          <w:rFonts w:asciiTheme="minorHAnsi" w:hAnsiTheme="minorHAnsi" w:cstheme="minorHAnsi"/>
        </w:rPr>
        <w:t>Sein Wort schenkt uns Trost und Mut. Zugleich we</w:t>
      </w:r>
      <w:r w:rsidR="009D63ED">
        <w:rPr>
          <w:rFonts w:asciiTheme="minorHAnsi" w:hAnsiTheme="minorHAnsi" w:cstheme="minorHAnsi"/>
        </w:rPr>
        <w:t>ckt es Umkehr, rüttelt uns auf,</w:t>
      </w:r>
    </w:p>
    <w:p w:rsidR="009D63ED" w:rsidRDefault="00331EDF" w:rsidP="00331EDF">
      <w:pPr>
        <w:pStyle w:val="StandardWeb"/>
        <w:spacing w:before="0" w:beforeAutospacing="0" w:after="0" w:afterAutospacing="0"/>
        <w:ind w:right="851"/>
        <w:rPr>
          <w:rFonts w:asciiTheme="minorHAnsi" w:hAnsiTheme="minorHAnsi" w:cstheme="minorHAnsi"/>
        </w:rPr>
      </w:pPr>
      <w:r w:rsidRPr="00331EDF">
        <w:rPr>
          <w:rFonts w:asciiTheme="minorHAnsi" w:hAnsiTheme="minorHAnsi" w:cstheme="minorHAnsi"/>
        </w:rPr>
        <w:t xml:space="preserve">befreit uns von der Lähmung des Egoismus. Denn sein Wort besitzt diese Macht: </w:t>
      </w:r>
    </w:p>
    <w:p w:rsidR="00331EDF" w:rsidRPr="00331EDF" w:rsidRDefault="00331EDF" w:rsidP="00331EDF">
      <w:pPr>
        <w:pStyle w:val="StandardWeb"/>
        <w:spacing w:before="0" w:beforeAutospacing="0" w:after="0" w:afterAutospacing="0"/>
        <w:ind w:right="851"/>
        <w:rPr>
          <w:rFonts w:asciiTheme="minorHAnsi" w:hAnsiTheme="minorHAnsi" w:cstheme="minorHAnsi"/>
        </w:rPr>
      </w:pPr>
      <w:r w:rsidRPr="00331EDF">
        <w:rPr>
          <w:rFonts w:asciiTheme="minorHAnsi" w:hAnsiTheme="minorHAnsi" w:cstheme="minorHAnsi"/>
        </w:rPr>
        <w:t>das Leben zu verändern, vom Dunkel ins Licht zu führen. Das ist die Kraft seines Wortes.“</w:t>
      </w:r>
    </w:p>
    <w:p w:rsidR="00331EDF" w:rsidRPr="00331EDF" w:rsidRDefault="00331EDF" w:rsidP="00331EDF">
      <w:pPr>
        <w:widowControl w:val="0"/>
        <w:tabs>
          <w:tab w:val="left" w:pos="1276"/>
          <w:tab w:val="right" w:pos="9072"/>
        </w:tabs>
        <w:spacing w:after="0" w:line="240" w:lineRule="auto"/>
        <w:ind w:right="850"/>
        <w:rPr>
          <w:rFonts w:eastAsia="Times New Roman" w:cstheme="minorHAnsi"/>
          <w:i/>
          <w:iCs/>
          <w:color w:val="C00000"/>
          <w:sz w:val="20"/>
          <w:szCs w:val="20"/>
          <w:lang w:eastAsia="de-AT"/>
        </w:rPr>
      </w:pPr>
      <w:r w:rsidRPr="00331EDF">
        <w:rPr>
          <w:rFonts w:eastAsia="Times New Roman" w:cstheme="minorHAnsi"/>
          <w:i/>
          <w:iCs/>
          <w:color w:val="C00000"/>
          <w:sz w:val="20"/>
          <w:szCs w:val="20"/>
          <w:lang w:eastAsia="de-AT"/>
        </w:rPr>
        <w:t>Papst Franziskus (</w:t>
      </w:r>
      <w:hyperlink r:id="rId17" w:history="1">
        <w:r w:rsidRPr="006857A1">
          <w:rPr>
            <w:rStyle w:val="Hyperlink"/>
            <w:rFonts w:eastAsia="Times New Roman" w:cstheme="minorHAnsi"/>
            <w:i/>
            <w:sz w:val="20"/>
            <w:szCs w:val="20"/>
            <w:lang w:eastAsia="de-AT"/>
          </w:rPr>
          <w:t>http://www.vatican.va/content/francesco/de/homilies/2020/documents/papa-francesco_20200126_omelia-domenicadellaparoladidio.html</w:t>
        </w:r>
      </w:hyperlink>
      <w:r w:rsidRPr="00331EDF">
        <w:rPr>
          <w:rFonts w:eastAsia="Times New Roman" w:cstheme="minorHAnsi"/>
          <w:i/>
          <w:iCs/>
          <w:color w:val="C00000"/>
          <w:sz w:val="20"/>
          <w:szCs w:val="20"/>
          <w:lang w:eastAsia="de-AT"/>
        </w:rPr>
        <w:t>)</w:t>
      </w:r>
    </w:p>
    <w:p w:rsidR="004B1C7E" w:rsidRDefault="004B1C7E" w:rsidP="00A509C3">
      <w:pPr>
        <w:pStyle w:val="StandardWeb"/>
        <w:spacing w:before="0" w:beforeAutospacing="0" w:after="0" w:afterAutospacing="0"/>
        <w:ind w:right="850"/>
        <w:rPr>
          <w:rFonts w:asciiTheme="minorHAnsi" w:hAnsiTheme="minorHAnsi" w:cstheme="minorHAnsi"/>
        </w:rPr>
      </w:pPr>
    </w:p>
    <w:p w:rsidR="00562992" w:rsidRPr="002913E2" w:rsidRDefault="00562992" w:rsidP="00A509C3">
      <w:pPr>
        <w:pStyle w:val="StandardWeb"/>
        <w:spacing w:before="0" w:beforeAutospacing="0" w:after="0" w:afterAutospacing="0"/>
        <w:ind w:right="850"/>
        <w:rPr>
          <w:rFonts w:asciiTheme="minorHAnsi" w:hAnsiTheme="minorHAnsi" w:cstheme="minorHAnsi"/>
          <w:color w:val="C00000"/>
        </w:rPr>
      </w:pPr>
      <w:r w:rsidRPr="002913E2">
        <w:rPr>
          <w:rFonts w:asciiTheme="minorHAnsi" w:hAnsiTheme="minorHAnsi" w:cstheme="minorHAnsi"/>
          <w:color w:val="C00000"/>
        </w:rPr>
        <w:t>Bitte um Gottes Segen</w:t>
      </w:r>
      <w:r w:rsidR="008A4B2B" w:rsidRPr="002913E2">
        <w:rPr>
          <w:rFonts w:asciiTheme="minorHAnsi" w:hAnsiTheme="minorHAnsi" w:cstheme="minorHAnsi"/>
          <w:color w:val="C00000"/>
        </w:rPr>
        <w:t xml:space="preserve"> – für den Tag und die Woche</w:t>
      </w:r>
    </w:p>
    <w:p w:rsidR="0020180A" w:rsidRDefault="003F75D9" w:rsidP="00990D53">
      <w:pPr>
        <w:pStyle w:val="StandardWeb"/>
        <w:spacing w:before="0" w:beforeAutospacing="0" w:after="0" w:afterAutospacing="0"/>
        <w:ind w:right="851"/>
        <w:rPr>
          <w:rFonts w:asciiTheme="minorHAnsi" w:hAnsiTheme="minorHAnsi" w:cstheme="minorHAnsi"/>
        </w:rPr>
      </w:pPr>
      <w:r>
        <w:rPr>
          <w:rFonts w:asciiTheme="minorHAnsi" w:hAnsiTheme="minorHAnsi" w:cstheme="minorHAnsi"/>
          <w:color w:val="C00000"/>
        </w:rPr>
        <w:t>eine/einer</w:t>
      </w:r>
      <w:r w:rsidR="00585F74" w:rsidRPr="00DB66AC">
        <w:rPr>
          <w:rFonts w:asciiTheme="minorHAnsi" w:hAnsiTheme="minorHAnsi" w:cstheme="minorHAnsi"/>
          <w:color w:val="C00000"/>
        </w:rPr>
        <w:t>:</w:t>
      </w:r>
      <w:r w:rsidR="002814F5" w:rsidRPr="00DB66AC">
        <w:rPr>
          <w:rFonts w:asciiTheme="minorHAnsi" w:hAnsiTheme="minorHAnsi" w:cstheme="minorHAnsi"/>
        </w:rPr>
        <w:t xml:space="preserve"> </w:t>
      </w:r>
      <w:r w:rsidR="009D63ED" w:rsidRPr="009D63ED">
        <w:rPr>
          <w:rFonts w:asciiTheme="minorHAnsi" w:hAnsiTheme="minorHAnsi" w:cstheme="minorHAnsi"/>
        </w:rPr>
        <w:t>Gott, unser Vater,</w:t>
      </w:r>
      <w:r w:rsidR="009D63ED">
        <w:rPr>
          <w:rFonts w:asciiTheme="minorHAnsi" w:hAnsiTheme="minorHAnsi" w:cstheme="minorHAnsi"/>
        </w:rPr>
        <w:t xml:space="preserve"> </w:t>
      </w:r>
      <w:r w:rsidR="009D63ED" w:rsidRPr="009D63ED">
        <w:rPr>
          <w:rFonts w:asciiTheme="minorHAnsi" w:hAnsiTheme="minorHAnsi" w:cstheme="minorHAnsi"/>
        </w:rPr>
        <w:t>segne uns mit allem Segen des Himmels,</w:t>
      </w:r>
    </w:p>
    <w:p w:rsidR="009D63ED" w:rsidRDefault="009D63ED" w:rsidP="00990D53">
      <w:pPr>
        <w:pStyle w:val="StandardWeb"/>
        <w:spacing w:before="0" w:beforeAutospacing="0" w:after="0" w:afterAutospacing="0"/>
        <w:ind w:right="851"/>
        <w:rPr>
          <w:rFonts w:asciiTheme="minorHAnsi" w:hAnsiTheme="minorHAnsi" w:cstheme="minorHAnsi"/>
        </w:rPr>
      </w:pPr>
      <w:r w:rsidRPr="009D63ED">
        <w:rPr>
          <w:rFonts w:asciiTheme="minorHAnsi" w:hAnsiTheme="minorHAnsi" w:cstheme="minorHAnsi"/>
        </w:rPr>
        <w:t xml:space="preserve">damit wir heilig leben </w:t>
      </w:r>
      <w:r>
        <w:rPr>
          <w:rFonts w:asciiTheme="minorHAnsi" w:hAnsiTheme="minorHAnsi" w:cstheme="minorHAnsi"/>
        </w:rPr>
        <w:t>vor seinem Angesicht.</w:t>
      </w:r>
    </w:p>
    <w:p w:rsidR="009D63ED" w:rsidRDefault="009D63ED" w:rsidP="00990D53">
      <w:pPr>
        <w:pStyle w:val="StandardWeb"/>
        <w:spacing w:before="0" w:beforeAutospacing="0" w:after="0" w:afterAutospacing="0"/>
        <w:ind w:right="851"/>
        <w:rPr>
          <w:rFonts w:asciiTheme="minorHAnsi" w:hAnsiTheme="minorHAnsi" w:cstheme="minorHAnsi"/>
        </w:rPr>
      </w:pPr>
      <w:r w:rsidRPr="009D63ED">
        <w:rPr>
          <w:rFonts w:asciiTheme="minorHAnsi" w:hAnsiTheme="minorHAnsi" w:cstheme="minorHAnsi"/>
        </w:rPr>
        <w:t>Er lehre uns durch das Wort der Wahrheit;</w:t>
      </w:r>
      <w:r>
        <w:rPr>
          <w:rFonts w:asciiTheme="minorHAnsi" w:hAnsiTheme="minorHAnsi" w:cstheme="minorHAnsi"/>
        </w:rPr>
        <w:t xml:space="preserve"> </w:t>
      </w:r>
      <w:r w:rsidRPr="009D63ED">
        <w:rPr>
          <w:rFonts w:asciiTheme="minorHAnsi" w:hAnsiTheme="minorHAnsi" w:cstheme="minorHAnsi"/>
        </w:rPr>
        <w:t>er bilde unser Herz nach dem Evangelium Christi</w:t>
      </w:r>
      <w:r>
        <w:rPr>
          <w:rFonts w:asciiTheme="minorHAnsi" w:hAnsiTheme="minorHAnsi" w:cstheme="minorHAnsi"/>
        </w:rPr>
        <w:t xml:space="preserve"> </w:t>
      </w:r>
      <w:r w:rsidRPr="009D63ED">
        <w:rPr>
          <w:rFonts w:asciiTheme="minorHAnsi" w:hAnsiTheme="minorHAnsi" w:cstheme="minorHAnsi"/>
        </w:rPr>
        <w:t>und gebe uns Anteil an seiner Herrlichkeit.</w:t>
      </w:r>
    </w:p>
    <w:p w:rsidR="009D63ED" w:rsidRPr="009D63ED" w:rsidRDefault="009D63ED" w:rsidP="00990D53">
      <w:pPr>
        <w:pStyle w:val="StandardWeb"/>
        <w:spacing w:before="0" w:beforeAutospacing="0" w:after="0" w:afterAutospacing="0"/>
        <w:ind w:right="851"/>
        <w:rPr>
          <w:rFonts w:asciiTheme="minorHAnsi" w:hAnsiTheme="minorHAnsi" w:cstheme="minorHAnsi"/>
          <w:spacing w:val="-2"/>
        </w:rPr>
      </w:pPr>
      <w:r w:rsidRPr="009D63ED">
        <w:rPr>
          <w:rFonts w:asciiTheme="minorHAnsi" w:hAnsiTheme="minorHAnsi" w:cstheme="minorHAnsi"/>
          <w:spacing w:val="-2"/>
        </w:rPr>
        <w:t>Er schenke uns jene Liebe, an der die Welt die Jüngerinnen und Jünger Christi erkennen soll.</w:t>
      </w:r>
    </w:p>
    <w:p w:rsidR="00BA5F09" w:rsidRPr="00DB66AC" w:rsidRDefault="003F75D9" w:rsidP="002E4A40">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2E4A40" w:rsidRPr="00DB66AC">
        <w:rPr>
          <w:rFonts w:eastAsia="Times New Roman" w:cstheme="minorHAnsi"/>
          <w:color w:val="C00000"/>
          <w:sz w:val="24"/>
          <w:szCs w:val="24"/>
          <w:lang w:eastAsia="de-AT"/>
        </w:rPr>
        <w:t>:</w:t>
      </w:r>
      <w:r w:rsidR="002E4A40" w:rsidRPr="00DB66AC">
        <w:rPr>
          <w:rFonts w:eastAsia="Times New Roman" w:cstheme="minorHAnsi"/>
          <w:sz w:val="24"/>
          <w:szCs w:val="24"/>
          <w:lang w:eastAsia="de-AT"/>
        </w:rPr>
        <w:t xml:space="preserve"> Amen.</w:t>
      </w:r>
    </w:p>
    <w:p w:rsidR="00F06942" w:rsidRPr="009D63ED" w:rsidRDefault="009D63ED" w:rsidP="00A509C3">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9D63ED">
        <w:rPr>
          <w:rFonts w:eastAsia="Times New Roman" w:cstheme="minorHAnsi"/>
          <w:i/>
          <w:color w:val="C00000"/>
          <w:sz w:val="20"/>
          <w:szCs w:val="20"/>
          <w:lang w:eastAsia="de-AT"/>
        </w:rPr>
        <w:t>(vgl. Schlusssegen Im Jahreskreis VI, Messbuch S. 552)</w:t>
      </w:r>
    </w:p>
    <w:p w:rsidR="009D63ED" w:rsidRPr="009D63ED" w:rsidRDefault="009D63ED" w:rsidP="00A509C3">
      <w:pPr>
        <w:widowControl w:val="0"/>
        <w:tabs>
          <w:tab w:val="left" w:pos="1276"/>
          <w:tab w:val="right" w:pos="9072"/>
        </w:tabs>
        <w:spacing w:after="0" w:line="240" w:lineRule="auto"/>
        <w:ind w:right="850"/>
        <w:rPr>
          <w:rFonts w:eastAsia="Times New Roman" w:cstheme="minorHAnsi"/>
          <w:color w:val="C00000"/>
          <w:sz w:val="8"/>
          <w:szCs w:val="8"/>
          <w:lang w:eastAsia="de-AT"/>
        </w:rPr>
      </w:pPr>
    </w:p>
    <w:p w:rsidR="003E3DA8"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eine/einer</w:t>
      </w:r>
      <w:r w:rsidR="00585F74" w:rsidRPr="00DB66AC">
        <w:rPr>
          <w:rFonts w:eastAsia="Times New Roman" w:cstheme="minorHAnsi"/>
          <w:color w:val="C00000"/>
          <w:sz w:val="24"/>
          <w:szCs w:val="24"/>
          <w:lang w:eastAsia="de-AT"/>
        </w:rPr>
        <w:t>:</w:t>
      </w:r>
      <w:r w:rsidR="00585F74" w:rsidRPr="00DB66AC">
        <w:rPr>
          <w:rFonts w:eastAsia="Times New Roman" w:cstheme="minorHAnsi"/>
          <w:sz w:val="24"/>
          <w:szCs w:val="24"/>
          <w:lang w:eastAsia="de-AT"/>
        </w:rPr>
        <w:t xml:space="preserve"> </w:t>
      </w:r>
      <w:r w:rsidR="00DB34D9" w:rsidRPr="00DB66AC">
        <w:rPr>
          <w:rFonts w:eastAsia="Times New Roman" w:cstheme="minorHAnsi"/>
          <w:sz w:val="24"/>
          <w:szCs w:val="24"/>
          <w:lang w:eastAsia="de-AT"/>
        </w:rPr>
        <w:t xml:space="preserve">Und so segne uns </w:t>
      </w:r>
      <w:r w:rsidR="00562992" w:rsidRPr="00DB66AC">
        <w:rPr>
          <w:rFonts w:eastAsia="Times New Roman" w:cstheme="minorHAnsi"/>
          <w:sz w:val="24"/>
          <w:szCs w:val="24"/>
          <w:lang w:eastAsia="de-AT"/>
        </w:rPr>
        <w:t>Gott</w:t>
      </w:r>
      <w:r w:rsidR="003E3DA8">
        <w:rPr>
          <w:rFonts w:eastAsia="Times New Roman" w:cstheme="minorHAnsi"/>
          <w:sz w:val="24"/>
          <w:szCs w:val="24"/>
          <w:lang w:eastAsia="de-AT"/>
        </w:rPr>
        <w:t>, d</w:t>
      </w:r>
      <w:r w:rsidR="00585F74" w:rsidRPr="00DB66AC">
        <w:rPr>
          <w:rFonts w:eastAsia="Times New Roman" w:cstheme="minorHAnsi"/>
          <w:sz w:val="24"/>
          <w:szCs w:val="24"/>
          <w:lang w:eastAsia="de-AT"/>
        </w:rPr>
        <w:t xml:space="preserve">er </w:t>
      </w:r>
      <w:r w:rsidR="00562992" w:rsidRPr="00DB66AC">
        <w:rPr>
          <w:rFonts w:eastAsia="Times New Roman" w:cstheme="minorHAnsi"/>
          <w:sz w:val="24"/>
          <w:szCs w:val="24"/>
          <w:lang w:eastAsia="de-AT"/>
        </w:rPr>
        <w:t>Vater und der Sohn und der Heilige Geist.</w:t>
      </w:r>
      <w:r w:rsidR="00585F74" w:rsidRPr="00DB66AC">
        <w:rPr>
          <w:rFonts w:eastAsia="Times New Roman" w:cstheme="minorHAnsi"/>
          <w:sz w:val="24"/>
          <w:szCs w:val="24"/>
          <w:lang w:eastAsia="de-AT"/>
        </w:rPr>
        <w:t xml:space="preserve"> </w:t>
      </w:r>
    </w:p>
    <w:p w:rsidR="00562992" w:rsidRPr="00DB66AC" w:rsidRDefault="00691A33" w:rsidP="00A509C3">
      <w:pPr>
        <w:widowControl w:val="0"/>
        <w:tabs>
          <w:tab w:val="left" w:pos="1276"/>
          <w:tab w:val="right" w:pos="9072"/>
        </w:tabs>
        <w:spacing w:after="0" w:line="240" w:lineRule="auto"/>
        <w:ind w:right="850"/>
        <w:rPr>
          <w:rFonts w:eastAsia="Times New Roman" w:cstheme="minorHAnsi"/>
          <w:sz w:val="24"/>
          <w:szCs w:val="24"/>
          <w:lang w:eastAsia="de-AT"/>
        </w:rPr>
      </w:pPr>
      <w:r>
        <w:rPr>
          <w:rFonts w:eastAsia="Times New Roman" w:cstheme="minorHAnsi"/>
          <w:color w:val="C00000"/>
          <w:sz w:val="24"/>
          <w:szCs w:val="24"/>
          <w:lang w:eastAsia="de-AT"/>
        </w:rPr>
        <w:t>gemeinsam</w:t>
      </w:r>
      <w:r w:rsidR="003E3DA8" w:rsidRPr="003E3DA8">
        <w:rPr>
          <w:rFonts w:eastAsia="Times New Roman" w:cstheme="minorHAnsi"/>
          <w:color w:val="C00000"/>
          <w:sz w:val="24"/>
          <w:szCs w:val="24"/>
          <w:lang w:eastAsia="de-AT"/>
        </w:rPr>
        <w:t>:</w:t>
      </w:r>
      <w:r w:rsidR="003E3DA8">
        <w:rPr>
          <w:rFonts w:eastAsia="Times New Roman" w:cstheme="minorHAnsi"/>
          <w:sz w:val="24"/>
          <w:szCs w:val="24"/>
          <w:lang w:eastAsia="de-AT"/>
        </w:rPr>
        <w:t xml:space="preserve"> </w:t>
      </w:r>
      <w:r w:rsidR="00562992" w:rsidRPr="00DB66AC">
        <w:rPr>
          <w:rFonts w:eastAsia="Times New Roman" w:cstheme="minorHAnsi"/>
          <w:sz w:val="24"/>
          <w:szCs w:val="24"/>
          <w:lang w:eastAsia="de-AT"/>
        </w:rPr>
        <w:t>Amen.</w:t>
      </w:r>
    </w:p>
    <w:p w:rsidR="00562992" w:rsidRPr="00DB66AC" w:rsidRDefault="00562992" w:rsidP="00A509C3">
      <w:pPr>
        <w:widowControl w:val="0"/>
        <w:tabs>
          <w:tab w:val="left" w:pos="1276"/>
          <w:tab w:val="right" w:pos="9072"/>
        </w:tabs>
        <w:spacing w:after="0" w:line="240" w:lineRule="auto"/>
        <w:ind w:right="850"/>
        <w:rPr>
          <w:rFonts w:eastAsia="Times New Roman" w:cstheme="minorHAnsi"/>
          <w:sz w:val="24"/>
          <w:szCs w:val="24"/>
          <w:lang w:eastAsia="de-AT"/>
        </w:rPr>
      </w:pPr>
    </w:p>
    <w:p w:rsidR="004C61AC" w:rsidRDefault="00585F74" w:rsidP="005935A4">
      <w:pPr>
        <w:widowControl w:val="0"/>
        <w:tabs>
          <w:tab w:val="left" w:pos="1276"/>
          <w:tab w:val="right" w:pos="9072"/>
        </w:tabs>
        <w:spacing w:after="0" w:line="240" w:lineRule="auto"/>
        <w:ind w:right="850"/>
        <w:rPr>
          <w:rFonts w:eastAsia="Times New Roman" w:cstheme="minorHAnsi"/>
          <w:i/>
          <w:color w:val="C00000"/>
          <w:sz w:val="20"/>
          <w:szCs w:val="20"/>
          <w:lang w:eastAsia="de-AT"/>
        </w:rPr>
      </w:pPr>
      <w:r w:rsidRPr="00F06942">
        <w:rPr>
          <w:rFonts w:eastAsia="Times New Roman" w:cstheme="minorHAnsi"/>
          <w:i/>
          <w:color w:val="C00000"/>
          <w:sz w:val="20"/>
          <w:szCs w:val="20"/>
          <w:lang w:eastAsia="de-AT"/>
        </w:rPr>
        <w:t xml:space="preserve">Sie </w:t>
      </w:r>
      <w:r w:rsidR="00D31617" w:rsidRPr="00F06942">
        <w:rPr>
          <w:rFonts w:eastAsia="Times New Roman" w:cstheme="minorHAnsi"/>
          <w:i/>
          <w:color w:val="C00000"/>
          <w:sz w:val="20"/>
          <w:szCs w:val="20"/>
          <w:lang w:eastAsia="de-AT"/>
        </w:rPr>
        <w:t xml:space="preserve">können </w:t>
      </w:r>
      <w:r w:rsidRPr="00F06942">
        <w:rPr>
          <w:rFonts w:eastAsia="Times New Roman" w:cstheme="minorHAnsi"/>
          <w:i/>
          <w:color w:val="C00000"/>
          <w:sz w:val="20"/>
          <w:szCs w:val="20"/>
          <w:lang w:eastAsia="de-AT"/>
        </w:rPr>
        <w:t xml:space="preserve">noch </w:t>
      </w:r>
      <w:r w:rsidR="00D31617" w:rsidRPr="00F06942">
        <w:rPr>
          <w:rFonts w:eastAsia="Times New Roman" w:cstheme="minorHAnsi"/>
          <w:i/>
          <w:color w:val="C00000"/>
          <w:sz w:val="20"/>
          <w:szCs w:val="20"/>
          <w:lang w:eastAsia="de-AT"/>
        </w:rPr>
        <w:t>ein</w:t>
      </w:r>
      <w:r w:rsidR="00817BE1">
        <w:rPr>
          <w:rFonts w:eastAsia="Times New Roman" w:cstheme="minorHAnsi"/>
          <w:i/>
          <w:color w:val="C00000"/>
          <w:sz w:val="20"/>
          <w:szCs w:val="20"/>
          <w:lang w:eastAsia="de-AT"/>
        </w:rPr>
        <w:t xml:space="preserve"> L</w:t>
      </w:r>
      <w:r w:rsidR="00886DFC">
        <w:rPr>
          <w:rFonts w:eastAsia="Times New Roman" w:cstheme="minorHAnsi"/>
          <w:i/>
          <w:color w:val="C00000"/>
          <w:sz w:val="20"/>
          <w:szCs w:val="20"/>
          <w:lang w:eastAsia="de-AT"/>
        </w:rPr>
        <w:t xml:space="preserve">ied </w:t>
      </w:r>
      <w:r w:rsidR="00D31617" w:rsidRPr="00F06942">
        <w:rPr>
          <w:rFonts w:eastAsia="Times New Roman" w:cstheme="minorHAnsi"/>
          <w:i/>
          <w:color w:val="C00000"/>
          <w:sz w:val="20"/>
          <w:szCs w:val="20"/>
          <w:lang w:eastAsia="de-AT"/>
        </w:rPr>
        <w:t>singen</w:t>
      </w:r>
      <w:r w:rsidRPr="00F06942">
        <w:rPr>
          <w:rFonts w:eastAsia="Times New Roman" w:cstheme="minorHAnsi"/>
          <w:i/>
          <w:color w:val="C00000"/>
          <w:sz w:val="20"/>
          <w:szCs w:val="20"/>
          <w:lang w:eastAsia="de-AT"/>
        </w:rPr>
        <w:t>.</w:t>
      </w:r>
      <w:r w:rsidR="000B2AE2">
        <w:rPr>
          <w:rFonts w:eastAsia="Times New Roman" w:cstheme="minorHAnsi"/>
          <w:i/>
          <w:color w:val="C00000"/>
          <w:sz w:val="20"/>
          <w:szCs w:val="20"/>
          <w:lang w:eastAsia="de-AT"/>
        </w:rPr>
        <w:t xml:space="preserve"> Vorschlag: </w:t>
      </w:r>
      <w:r w:rsidR="004C61AC" w:rsidRPr="007D7A5F">
        <w:rPr>
          <w:i/>
          <w:color w:val="C00000"/>
          <w:sz w:val="20"/>
          <w:szCs w:val="20"/>
        </w:rPr>
        <w:t>GL</w:t>
      </w:r>
      <w:r w:rsidR="004C61AC">
        <w:rPr>
          <w:i/>
          <w:color w:val="C00000"/>
          <w:sz w:val="20"/>
          <w:szCs w:val="20"/>
        </w:rPr>
        <w:t xml:space="preserve"> 149 (Liebster Jesu wir sind hier), 3. Strophe (</w:t>
      </w:r>
      <w:hyperlink r:id="rId18" w:history="1">
        <w:r w:rsidR="004C61AC" w:rsidRPr="006857A1">
          <w:rPr>
            <w:rStyle w:val="Hyperlink"/>
            <w:i/>
            <w:sz w:val="20"/>
            <w:szCs w:val="20"/>
          </w:rPr>
          <w:t>https://www.katholisch.de/video/13871-gotteslobvideo-gl-149-liebster-jesu-wir-sind-hier</w:t>
        </w:r>
      </w:hyperlink>
      <w:r w:rsidR="004C61AC">
        <w:rPr>
          <w:i/>
          <w:color w:val="C00000"/>
          <w:sz w:val="20"/>
          <w:szCs w:val="20"/>
        </w:rPr>
        <w:t>)</w:t>
      </w:r>
    </w:p>
    <w:p w:rsidR="004C61AC" w:rsidRPr="004C61AC" w:rsidRDefault="004C61AC" w:rsidP="004C61AC">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 xml:space="preserve">oder </w:t>
      </w:r>
      <w:r>
        <w:rPr>
          <w:i/>
          <w:color w:val="C00000"/>
          <w:sz w:val="20"/>
          <w:szCs w:val="20"/>
        </w:rPr>
        <w:t>GL 389 (Dass du mich einstimmen lässt), 6. Strophe (</w:t>
      </w:r>
      <w:hyperlink r:id="rId19" w:history="1">
        <w:r w:rsidRPr="006857A1">
          <w:rPr>
            <w:rStyle w:val="Hyperlink"/>
            <w:i/>
            <w:sz w:val="20"/>
            <w:szCs w:val="20"/>
          </w:rPr>
          <w:t>https://www.katholisch.de/video/14097-gotteslobvideo-gl-389-dass-du-mich-einstimmen-laesst-in-deinen-jubel-o-herr</w:t>
        </w:r>
      </w:hyperlink>
      <w:r>
        <w:rPr>
          <w:i/>
          <w:color w:val="C00000"/>
          <w:sz w:val="20"/>
          <w:szCs w:val="20"/>
        </w:rPr>
        <w:t>)</w:t>
      </w:r>
    </w:p>
    <w:p w:rsidR="004C61AC" w:rsidRDefault="004C61AC" w:rsidP="004C61AC">
      <w:pPr>
        <w:widowControl w:val="0"/>
        <w:tabs>
          <w:tab w:val="left" w:pos="1276"/>
          <w:tab w:val="right" w:pos="9072"/>
        </w:tabs>
        <w:spacing w:after="0" w:line="240" w:lineRule="auto"/>
        <w:ind w:right="850"/>
        <w:rPr>
          <w:rFonts w:eastAsia="Times New Roman" w:cstheme="minorHAnsi"/>
          <w:i/>
          <w:color w:val="C00000"/>
          <w:sz w:val="20"/>
          <w:szCs w:val="20"/>
          <w:lang w:eastAsia="de-AT"/>
        </w:rPr>
      </w:pPr>
      <w:r>
        <w:rPr>
          <w:rFonts w:eastAsia="Times New Roman" w:cstheme="minorHAnsi"/>
          <w:i/>
          <w:color w:val="C00000"/>
          <w:sz w:val="20"/>
          <w:szCs w:val="20"/>
          <w:lang w:eastAsia="de-AT"/>
        </w:rPr>
        <w:t>oder GL 919/GL Bozen-Brixen 918, 1. und 2. Strophe.</w:t>
      </w: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90309" w:rsidRDefault="00A90309"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noProof/>
          <w:color w:val="C00000"/>
          <w:sz w:val="20"/>
          <w:szCs w:val="20"/>
          <w:lang w:eastAsia="de-AT"/>
        </w:rPr>
        <w:drawing>
          <wp:anchor distT="0" distB="0" distL="114300" distR="114300" simplePos="0" relativeHeight="251655680" behindDoc="1" locked="0" layoutInCell="1" allowOverlap="1">
            <wp:simplePos x="0" y="0"/>
            <wp:positionH relativeFrom="page">
              <wp:posOffset>213995</wp:posOffset>
            </wp:positionH>
            <wp:positionV relativeFrom="paragraph">
              <wp:posOffset>130810</wp:posOffset>
            </wp:positionV>
            <wp:extent cx="7340600" cy="1009015"/>
            <wp:effectExtent l="0" t="0" r="0" b="6985"/>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inie A4 unten 03_2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7340600" cy="1009015"/>
                    </a:xfrm>
                    <a:prstGeom prst="rect">
                      <a:avLst/>
                    </a:prstGeom>
                  </pic:spPr>
                </pic:pic>
              </a:graphicData>
            </a:graphic>
          </wp:anchor>
        </w:drawing>
      </w: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EB2A8A" w:rsidRDefault="00EB2A8A"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335C63" w:rsidRDefault="00335C63" w:rsidP="00AB05B1">
      <w:pPr>
        <w:widowControl w:val="0"/>
        <w:tabs>
          <w:tab w:val="left" w:pos="1276"/>
          <w:tab w:val="right" w:pos="9072"/>
        </w:tabs>
        <w:spacing w:after="0" w:line="240" w:lineRule="auto"/>
        <w:ind w:right="850"/>
        <w:rPr>
          <w:rFonts w:eastAsia="Times New Roman" w:cstheme="minorHAnsi"/>
          <w:sz w:val="16"/>
          <w:szCs w:val="16"/>
          <w:lang w:eastAsia="de-AT"/>
        </w:rPr>
      </w:pPr>
    </w:p>
    <w:p w:rsidR="00AB05B1" w:rsidRDefault="00AB05B1" w:rsidP="00306FD6">
      <w:pPr>
        <w:widowControl w:val="0"/>
        <w:tabs>
          <w:tab w:val="left" w:pos="1276"/>
          <w:tab w:val="right" w:pos="9072"/>
        </w:tabs>
        <w:spacing w:after="0" w:line="240" w:lineRule="auto"/>
        <w:ind w:right="850"/>
        <w:rPr>
          <w:rFonts w:eastAsia="Times New Roman" w:cstheme="minorHAnsi"/>
          <w:sz w:val="16"/>
          <w:szCs w:val="16"/>
          <w:lang w:eastAsia="de-AT"/>
        </w:rPr>
      </w:pPr>
      <w:r>
        <w:rPr>
          <w:rFonts w:eastAsia="Times New Roman" w:cstheme="minorHAnsi"/>
          <w:sz w:val="16"/>
          <w:szCs w:val="16"/>
          <w:lang w:eastAsia="de-AT"/>
        </w:rPr>
        <w:t>Impressum:</w:t>
      </w:r>
    </w:p>
    <w:p w:rsidR="002065D5" w:rsidRDefault="00F66843" w:rsidP="00306FD6">
      <w:pPr>
        <w:spacing w:after="0" w:line="240" w:lineRule="auto"/>
        <w:rPr>
          <w:sz w:val="16"/>
          <w:szCs w:val="16"/>
        </w:rPr>
      </w:pPr>
      <w:r>
        <w:rPr>
          <w:color w:val="000000"/>
          <w:sz w:val="16"/>
          <w:szCs w:val="16"/>
        </w:rPr>
        <w:t xml:space="preserve">Hrsg.: ARGE Liturgie (Geschäftsführender Leiter: Mag. Martin Sindelar, Wien) unter Mitarbeit der Liturgischen Institute in Freiburg/Schweiz und Trier/Deutschland, </w:t>
      </w:r>
      <w:r w:rsidR="00AB05B1">
        <w:rPr>
          <w:rFonts w:eastAsia="Times New Roman" w:cstheme="minorHAnsi"/>
          <w:sz w:val="16"/>
          <w:szCs w:val="16"/>
          <w:lang w:eastAsia="de-AT"/>
        </w:rPr>
        <w:t xml:space="preserve">www.netzwerk-gottesdienst.at; </w:t>
      </w:r>
      <w:r w:rsidR="00AB05B1">
        <w:rPr>
          <w:sz w:val="16"/>
          <w:szCs w:val="16"/>
        </w:rPr>
        <w:t>netzwerk.gottesdienst@edw.or.at</w:t>
      </w:r>
      <w:r w:rsidR="00EB2A8A">
        <w:rPr>
          <w:sz w:val="16"/>
          <w:szCs w:val="16"/>
        </w:rPr>
        <w:t>.</w:t>
      </w:r>
      <w:r>
        <w:rPr>
          <w:sz w:val="16"/>
          <w:szCs w:val="16"/>
        </w:rPr>
        <w:br/>
      </w:r>
      <w:r w:rsidR="001E1468">
        <w:rPr>
          <w:sz w:val="16"/>
          <w:szCs w:val="16"/>
        </w:rPr>
        <w:t>Verfasser</w:t>
      </w:r>
      <w:r w:rsidR="009319AE">
        <w:rPr>
          <w:sz w:val="16"/>
          <w:szCs w:val="16"/>
        </w:rPr>
        <w:t>*in</w:t>
      </w:r>
      <w:r w:rsidR="001E1468">
        <w:rPr>
          <w:sz w:val="16"/>
          <w:szCs w:val="16"/>
        </w:rPr>
        <w:t xml:space="preserve">: </w:t>
      </w:r>
      <w:r w:rsidR="00306FD6">
        <w:rPr>
          <w:sz w:val="16"/>
          <w:szCs w:val="16"/>
        </w:rPr>
        <w:t>Stefan Huber, Referent für Liturgie (Diözese Bozen-Brixen)</w:t>
      </w:r>
      <w:r>
        <w:rPr>
          <w:sz w:val="16"/>
          <w:szCs w:val="16"/>
        </w:rPr>
        <w:br/>
      </w:r>
      <w:r w:rsidR="003F4F3A">
        <w:rPr>
          <w:sz w:val="16"/>
          <w:szCs w:val="16"/>
        </w:rPr>
        <w:t>Die Ständige Kommission für die Herausgabe der gemeinsamen liturgischen Bücher im deutschen Sprachgebiet erteilte für die aus diesen Büchern entnommenen Texte die Abdruckerlaubnis. Die darin enthaltenen biblischen Texte sind Bestandteil der von den Bischofskonferenzen des deutschen Sprachgebiets approbierten revidierten Einheitsübersetzung der Heiligen Schrift (2016). © 202</w:t>
      </w:r>
      <w:r w:rsidR="00E5698C">
        <w:rPr>
          <w:sz w:val="16"/>
          <w:szCs w:val="16"/>
        </w:rPr>
        <w:t>1</w:t>
      </w:r>
      <w:r w:rsidR="003F4F3A">
        <w:rPr>
          <w:sz w:val="16"/>
          <w:szCs w:val="16"/>
        </w:rPr>
        <w:t xml:space="preserve"> st</w:t>
      </w:r>
      <w:r w:rsidR="002C5511">
        <w:rPr>
          <w:sz w:val="16"/>
          <w:szCs w:val="16"/>
        </w:rPr>
        <w:t xml:space="preserve">aeko.net; </w:t>
      </w:r>
      <w:r w:rsidR="00A90309">
        <w:rPr>
          <w:sz w:val="16"/>
          <w:szCs w:val="16"/>
        </w:rPr>
        <w:t xml:space="preserve">Der Verfasser ist für die Abklärung der Rechte Grafiken, Fotos und weitere Texte betreffend verantwortlich. </w:t>
      </w:r>
      <w:r w:rsidR="00A90309">
        <w:rPr>
          <w:sz w:val="16"/>
          <w:szCs w:val="16"/>
        </w:rPr>
        <w:t xml:space="preserve"> </w:t>
      </w:r>
      <w:bookmarkStart w:id="0" w:name="_GoBack"/>
      <w:bookmarkEnd w:id="0"/>
      <w:r w:rsidR="002C5511">
        <w:rPr>
          <w:sz w:val="16"/>
          <w:szCs w:val="16"/>
        </w:rPr>
        <w:t>Grafiken: wwgrafik.at.</w:t>
      </w:r>
    </w:p>
    <w:p w:rsidR="00346386" w:rsidRPr="00E424F5" w:rsidRDefault="00346386" w:rsidP="00E424F5">
      <w:pPr>
        <w:rPr>
          <w:sz w:val="16"/>
          <w:szCs w:val="16"/>
        </w:rPr>
      </w:pPr>
    </w:p>
    <w:sectPr w:rsidR="00346386" w:rsidRPr="00E424F5" w:rsidSect="00DB66AC">
      <w:footerReference w:type="default" r:id="rId21"/>
      <w:pgSz w:w="11906" w:h="16838"/>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DF7" w:rsidRDefault="00154DF7" w:rsidP="00B2430B">
      <w:pPr>
        <w:spacing w:after="0" w:line="240" w:lineRule="auto"/>
      </w:pPr>
      <w:r>
        <w:separator/>
      </w:r>
    </w:p>
  </w:endnote>
  <w:endnote w:type="continuationSeparator" w:id="0">
    <w:p w:rsidR="00154DF7" w:rsidRDefault="00154DF7" w:rsidP="00B24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723122"/>
      <w:docPartObj>
        <w:docPartGallery w:val="Page Numbers (Bottom of Page)"/>
        <w:docPartUnique/>
      </w:docPartObj>
    </w:sdtPr>
    <w:sdtEndPr/>
    <w:sdtContent>
      <w:p w:rsidR="00582323" w:rsidRDefault="00BF24DB">
        <w:pPr>
          <w:pStyle w:val="Fuzeile"/>
          <w:jc w:val="center"/>
        </w:pPr>
        <w:r>
          <w:fldChar w:fldCharType="begin"/>
        </w:r>
        <w:r w:rsidR="00582323">
          <w:instrText>PAGE   \* MERGEFORMAT</w:instrText>
        </w:r>
        <w:r>
          <w:fldChar w:fldCharType="separate"/>
        </w:r>
        <w:r w:rsidR="00A90309" w:rsidRPr="00A90309">
          <w:rPr>
            <w:noProof/>
            <w:lang w:val="de-DE"/>
          </w:rPr>
          <w:t>4</w:t>
        </w:r>
        <w:r>
          <w:rPr>
            <w:noProof/>
            <w:lang w:val="de-DE"/>
          </w:rPr>
          <w:fldChar w:fldCharType="end"/>
        </w:r>
      </w:p>
    </w:sdtContent>
  </w:sdt>
  <w:p w:rsidR="00582323" w:rsidRDefault="005823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DF7" w:rsidRDefault="00154DF7" w:rsidP="00B2430B">
      <w:pPr>
        <w:spacing w:after="0" w:line="240" w:lineRule="auto"/>
      </w:pPr>
      <w:r>
        <w:separator/>
      </w:r>
    </w:p>
  </w:footnote>
  <w:footnote w:type="continuationSeparator" w:id="0">
    <w:p w:rsidR="00154DF7" w:rsidRDefault="00154DF7" w:rsidP="00B24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55561"/>
    <w:multiLevelType w:val="hybridMultilevel"/>
    <w:tmpl w:val="90AA6078"/>
    <w:lvl w:ilvl="0" w:tplc="0316D64A">
      <w:start w:val="1"/>
      <w:numFmt w:val="bullet"/>
      <w:lvlText w:val="-"/>
      <w:lvlJc w:val="left"/>
      <w:pPr>
        <w:ind w:left="1065" w:hanging="360"/>
      </w:pPr>
      <w:rPr>
        <w:rFonts w:ascii="Calibri" w:eastAsiaTheme="minorHAnsi" w:hAnsi="Calibri" w:cs="Calibri" w:hint="default"/>
      </w:rPr>
    </w:lvl>
    <w:lvl w:ilvl="1" w:tplc="0C070003" w:tentative="1">
      <w:start w:val="1"/>
      <w:numFmt w:val="bullet"/>
      <w:lvlText w:val="o"/>
      <w:lvlJc w:val="left"/>
      <w:pPr>
        <w:ind w:left="1785" w:hanging="360"/>
      </w:pPr>
      <w:rPr>
        <w:rFonts w:ascii="Courier New" w:hAnsi="Courier New" w:cs="Courier New" w:hint="default"/>
      </w:rPr>
    </w:lvl>
    <w:lvl w:ilvl="2" w:tplc="0C070005" w:tentative="1">
      <w:start w:val="1"/>
      <w:numFmt w:val="bullet"/>
      <w:lvlText w:val=""/>
      <w:lvlJc w:val="left"/>
      <w:pPr>
        <w:ind w:left="2505" w:hanging="360"/>
      </w:pPr>
      <w:rPr>
        <w:rFonts w:ascii="Wingdings" w:hAnsi="Wingdings" w:hint="default"/>
      </w:rPr>
    </w:lvl>
    <w:lvl w:ilvl="3" w:tplc="0C070001" w:tentative="1">
      <w:start w:val="1"/>
      <w:numFmt w:val="bullet"/>
      <w:lvlText w:val=""/>
      <w:lvlJc w:val="left"/>
      <w:pPr>
        <w:ind w:left="3225" w:hanging="360"/>
      </w:pPr>
      <w:rPr>
        <w:rFonts w:ascii="Symbol" w:hAnsi="Symbol" w:hint="default"/>
      </w:rPr>
    </w:lvl>
    <w:lvl w:ilvl="4" w:tplc="0C070003" w:tentative="1">
      <w:start w:val="1"/>
      <w:numFmt w:val="bullet"/>
      <w:lvlText w:val="o"/>
      <w:lvlJc w:val="left"/>
      <w:pPr>
        <w:ind w:left="3945" w:hanging="360"/>
      </w:pPr>
      <w:rPr>
        <w:rFonts w:ascii="Courier New" w:hAnsi="Courier New" w:cs="Courier New" w:hint="default"/>
      </w:rPr>
    </w:lvl>
    <w:lvl w:ilvl="5" w:tplc="0C070005" w:tentative="1">
      <w:start w:val="1"/>
      <w:numFmt w:val="bullet"/>
      <w:lvlText w:val=""/>
      <w:lvlJc w:val="left"/>
      <w:pPr>
        <w:ind w:left="4665" w:hanging="360"/>
      </w:pPr>
      <w:rPr>
        <w:rFonts w:ascii="Wingdings" w:hAnsi="Wingdings" w:hint="default"/>
      </w:rPr>
    </w:lvl>
    <w:lvl w:ilvl="6" w:tplc="0C070001" w:tentative="1">
      <w:start w:val="1"/>
      <w:numFmt w:val="bullet"/>
      <w:lvlText w:val=""/>
      <w:lvlJc w:val="left"/>
      <w:pPr>
        <w:ind w:left="5385" w:hanging="360"/>
      </w:pPr>
      <w:rPr>
        <w:rFonts w:ascii="Symbol" w:hAnsi="Symbol" w:hint="default"/>
      </w:rPr>
    </w:lvl>
    <w:lvl w:ilvl="7" w:tplc="0C070003" w:tentative="1">
      <w:start w:val="1"/>
      <w:numFmt w:val="bullet"/>
      <w:lvlText w:val="o"/>
      <w:lvlJc w:val="left"/>
      <w:pPr>
        <w:ind w:left="6105" w:hanging="360"/>
      </w:pPr>
      <w:rPr>
        <w:rFonts w:ascii="Courier New" w:hAnsi="Courier New" w:cs="Courier New" w:hint="default"/>
      </w:rPr>
    </w:lvl>
    <w:lvl w:ilvl="8" w:tplc="0C070005" w:tentative="1">
      <w:start w:val="1"/>
      <w:numFmt w:val="bullet"/>
      <w:lvlText w:val=""/>
      <w:lvlJc w:val="left"/>
      <w:pPr>
        <w:ind w:left="6825" w:hanging="360"/>
      </w:pPr>
      <w:rPr>
        <w:rFonts w:ascii="Wingdings" w:hAnsi="Wingdings" w:hint="default"/>
      </w:rPr>
    </w:lvl>
  </w:abstractNum>
  <w:abstractNum w:abstractNumId="1" w15:restartNumberingAfterBreak="0">
    <w:nsid w:val="259D3B84"/>
    <w:multiLevelType w:val="hybridMultilevel"/>
    <w:tmpl w:val="D790342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E69767E"/>
    <w:multiLevelType w:val="hybridMultilevel"/>
    <w:tmpl w:val="3C5CF82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531F1482"/>
    <w:multiLevelType w:val="hybridMultilevel"/>
    <w:tmpl w:val="F564A78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B1F0FE3"/>
    <w:multiLevelType w:val="hybridMultilevel"/>
    <w:tmpl w:val="539CEE9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5" w15:restartNumberingAfterBreak="0">
    <w:nsid w:val="671B56D8"/>
    <w:multiLevelType w:val="hybridMultilevel"/>
    <w:tmpl w:val="4C12AE14"/>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996301A"/>
    <w:multiLevelType w:val="hybridMultilevel"/>
    <w:tmpl w:val="06904128"/>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7" w15:restartNumberingAfterBreak="0">
    <w:nsid w:val="7B7F1227"/>
    <w:multiLevelType w:val="hybridMultilevel"/>
    <w:tmpl w:val="08E0C1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7DC6562C"/>
    <w:multiLevelType w:val="hybridMultilevel"/>
    <w:tmpl w:val="5E404A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7F72178E"/>
    <w:multiLevelType w:val="hybridMultilevel"/>
    <w:tmpl w:val="A26223CC"/>
    <w:lvl w:ilvl="0" w:tplc="0C070003">
      <w:start w:val="1"/>
      <w:numFmt w:val="bullet"/>
      <w:lvlText w:val="o"/>
      <w:lvlJc w:val="left"/>
      <w:pPr>
        <w:ind w:left="720" w:hanging="360"/>
      </w:pPr>
      <w:rPr>
        <w:rFonts w:ascii="Courier New" w:hAnsi="Courier New" w:cs="Courier New"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1"/>
  </w:num>
  <w:num w:numId="4">
    <w:abstractNumId w:val="5"/>
  </w:num>
  <w:num w:numId="5">
    <w:abstractNumId w:val="4"/>
  </w:num>
  <w:num w:numId="6">
    <w:abstractNumId w:val="6"/>
  </w:num>
  <w:num w:numId="7">
    <w:abstractNumId w:val="2"/>
  </w:num>
  <w:num w:numId="8">
    <w:abstractNumId w:val="8"/>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AT" w:vendorID="64" w:dllVersion="131078" w:nlCheck="1" w:checkStyle="0"/>
  <w:activeWritingStyle w:appName="MSWord" w:lang="de-DE" w:vendorID="64" w:dllVersion="131078" w:nlCheck="1" w:checkStyle="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0C5B"/>
    <w:rsid w:val="00017311"/>
    <w:rsid w:val="0002354E"/>
    <w:rsid w:val="00032ED4"/>
    <w:rsid w:val="000352A6"/>
    <w:rsid w:val="0003774B"/>
    <w:rsid w:val="00040444"/>
    <w:rsid w:val="00046CAF"/>
    <w:rsid w:val="00047DFD"/>
    <w:rsid w:val="00072F82"/>
    <w:rsid w:val="00083C93"/>
    <w:rsid w:val="00093859"/>
    <w:rsid w:val="000A2EB4"/>
    <w:rsid w:val="000B0AB6"/>
    <w:rsid w:val="000B1C1F"/>
    <w:rsid w:val="000B2AE2"/>
    <w:rsid w:val="000B7CB1"/>
    <w:rsid w:val="000C211F"/>
    <w:rsid w:val="001214C1"/>
    <w:rsid w:val="0013378A"/>
    <w:rsid w:val="00154DF7"/>
    <w:rsid w:val="00156C95"/>
    <w:rsid w:val="00163F08"/>
    <w:rsid w:val="00184197"/>
    <w:rsid w:val="001A44E2"/>
    <w:rsid w:val="001D68BB"/>
    <w:rsid w:val="001E13D0"/>
    <w:rsid w:val="001E1468"/>
    <w:rsid w:val="001E22BE"/>
    <w:rsid w:val="001E4D9B"/>
    <w:rsid w:val="001E7258"/>
    <w:rsid w:val="001F6667"/>
    <w:rsid w:val="00200453"/>
    <w:rsid w:val="0020180A"/>
    <w:rsid w:val="002065D5"/>
    <w:rsid w:val="00207515"/>
    <w:rsid w:val="00231FCB"/>
    <w:rsid w:val="00234C9A"/>
    <w:rsid w:val="002469A8"/>
    <w:rsid w:val="002524D2"/>
    <w:rsid w:val="00254424"/>
    <w:rsid w:val="002600B5"/>
    <w:rsid w:val="00265A83"/>
    <w:rsid w:val="002814F5"/>
    <w:rsid w:val="002905B0"/>
    <w:rsid w:val="002913E2"/>
    <w:rsid w:val="00294FB5"/>
    <w:rsid w:val="002A0294"/>
    <w:rsid w:val="002A4B56"/>
    <w:rsid w:val="002B3800"/>
    <w:rsid w:val="002C35EF"/>
    <w:rsid w:val="002C5511"/>
    <w:rsid w:val="002D3B66"/>
    <w:rsid w:val="002D4CE6"/>
    <w:rsid w:val="002E44FE"/>
    <w:rsid w:val="002E4A40"/>
    <w:rsid w:val="002F5556"/>
    <w:rsid w:val="003051F9"/>
    <w:rsid w:val="00306FD6"/>
    <w:rsid w:val="003203C7"/>
    <w:rsid w:val="0032179A"/>
    <w:rsid w:val="00327A51"/>
    <w:rsid w:val="00331D90"/>
    <w:rsid w:val="00331EDF"/>
    <w:rsid w:val="0033462B"/>
    <w:rsid w:val="00335C63"/>
    <w:rsid w:val="00337BA1"/>
    <w:rsid w:val="00346386"/>
    <w:rsid w:val="003535A4"/>
    <w:rsid w:val="00356613"/>
    <w:rsid w:val="00381BA6"/>
    <w:rsid w:val="00381F08"/>
    <w:rsid w:val="003851C1"/>
    <w:rsid w:val="00392ED6"/>
    <w:rsid w:val="00394590"/>
    <w:rsid w:val="003A0A03"/>
    <w:rsid w:val="003A369E"/>
    <w:rsid w:val="003A6E55"/>
    <w:rsid w:val="003B274E"/>
    <w:rsid w:val="003C5AC4"/>
    <w:rsid w:val="003E3DA8"/>
    <w:rsid w:val="003F1E86"/>
    <w:rsid w:val="003F4F3A"/>
    <w:rsid w:val="003F75D9"/>
    <w:rsid w:val="0040697F"/>
    <w:rsid w:val="00421001"/>
    <w:rsid w:val="0044022B"/>
    <w:rsid w:val="00442B10"/>
    <w:rsid w:val="00453472"/>
    <w:rsid w:val="00453EBD"/>
    <w:rsid w:val="00456C12"/>
    <w:rsid w:val="00457A09"/>
    <w:rsid w:val="00470DA2"/>
    <w:rsid w:val="00480158"/>
    <w:rsid w:val="0048532E"/>
    <w:rsid w:val="004948EC"/>
    <w:rsid w:val="004A41A4"/>
    <w:rsid w:val="004B1C7E"/>
    <w:rsid w:val="004B4A21"/>
    <w:rsid w:val="004C61AC"/>
    <w:rsid w:val="004C7C0C"/>
    <w:rsid w:val="004F06A4"/>
    <w:rsid w:val="004F1325"/>
    <w:rsid w:val="004F788B"/>
    <w:rsid w:val="005007D1"/>
    <w:rsid w:val="0050309E"/>
    <w:rsid w:val="005127C5"/>
    <w:rsid w:val="005253ED"/>
    <w:rsid w:val="00535818"/>
    <w:rsid w:val="00537C6B"/>
    <w:rsid w:val="005548E5"/>
    <w:rsid w:val="00562992"/>
    <w:rsid w:val="00574EC3"/>
    <w:rsid w:val="00582323"/>
    <w:rsid w:val="00585F74"/>
    <w:rsid w:val="005935A4"/>
    <w:rsid w:val="005A2B9A"/>
    <w:rsid w:val="005A2C18"/>
    <w:rsid w:val="005A6517"/>
    <w:rsid w:val="005C7E27"/>
    <w:rsid w:val="005E105F"/>
    <w:rsid w:val="005E5A09"/>
    <w:rsid w:val="005F67B9"/>
    <w:rsid w:val="00603DEB"/>
    <w:rsid w:val="006057D8"/>
    <w:rsid w:val="00631788"/>
    <w:rsid w:val="00637BC2"/>
    <w:rsid w:val="00655624"/>
    <w:rsid w:val="0066135F"/>
    <w:rsid w:val="0066512E"/>
    <w:rsid w:val="00666A4A"/>
    <w:rsid w:val="00670085"/>
    <w:rsid w:val="00670362"/>
    <w:rsid w:val="00670B8B"/>
    <w:rsid w:val="006747D7"/>
    <w:rsid w:val="00691A33"/>
    <w:rsid w:val="006A1CC2"/>
    <w:rsid w:val="006A4E84"/>
    <w:rsid w:val="006B529F"/>
    <w:rsid w:val="006C6FC4"/>
    <w:rsid w:val="006D2649"/>
    <w:rsid w:val="006D401B"/>
    <w:rsid w:val="006F5922"/>
    <w:rsid w:val="00711AD5"/>
    <w:rsid w:val="00733466"/>
    <w:rsid w:val="007505C9"/>
    <w:rsid w:val="00760C00"/>
    <w:rsid w:val="00775F8D"/>
    <w:rsid w:val="00795437"/>
    <w:rsid w:val="00797771"/>
    <w:rsid w:val="007A1176"/>
    <w:rsid w:val="007A4CC0"/>
    <w:rsid w:val="007A6437"/>
    <w:rsid w:val="007C1038"/>
    <w:rsid w:val="007C60BD"/>
    <w:rsid w:val="007D76F0"/>
    <w:rsid w:val="007D7A5F"/>
    <w:rsid w:val="007E0010"/>
    <w:rsid w:val="007E2A86"/>
    <w:rsid w:val="00806BD7"/>
    <w:rsid w:val="0081321C"/>
    <w:rsid w:val="008143CB"/>
    <w:rsid w:val="0081747A"/>
    <w:rsid w:val="00817BE1"/>
    <w:rsid w:val="008328B2"/>
    <w:rsid w:val="00836851"/>
    <w:rsid w:val="00853B52"/>
    <w:rsid w:val="008679FA"/>
    <w:rsid w:val="00867A1D"/>
    <w:rsid w:val="008702DF"/>
    <w:rsid w:val="00872B58"/>
    <w:rsid w:val="00886DFC"/>
    <w:rsid w:val="008916AF"/>
    <w:rsid w:val="008A10F2"/>
    <w:rsid w:val="008A1883"/>
    <w:rsid w:val="008A4B2B"/>
    <w:rsid w:val="008B21CC"/>
    <w:rsid w:val="008C02C5"/>
    <w:rsid w:val="008C6B8F"/>
    <w:rsid w:val="008D4124"/>
    <w:rsid w:val="008F4568"/>
    <w:rsid w:val="0090686F"/>
    <w:rsid w:val="00907F14"/>
    <w:rsid w:val="0091149B"/>
    <w:rsid w:val="009214F3"/>
    <w:rsid w:val="009319AE"/>
    <w:rsid w:val="009560E3"/>
    <w:rsid w:val="00962502"/>
    <w:rsid w:val="00964EDD"/>
    <w:rsid w:val="0097193E"/>
    <w:rsid w:val="00987F43"/>
    <w:rsid w:val="00990D53"/>
    <w:rsid w:val="00991EBD"/>
    <w:rsid w:val="00994C2C"/>
    <w:rsid w:val="009A7FD1"/>
    <w:rsid w:val="009C1FA5"/>
    <w:rsid w:val="009C4965"/>
    <w:rsid w:val="009D3BAF"/>
    <w:rsid w:val="009D63ED"/>
    <w:rsid w:val="009E284B"/>
    <w:rsid w:val="00A126E0"/>
    <w:rsid w:val="00A33C8F"/>
    <w:rsid w:val="00A40EAE"/>
    <w:rsid w:val="00A509C3"/>
    <w:rsid w:val="00A62D1A"/>
    <w:rsid w:val="00A90309"/>
    <w:rsid w:val="00A92C4E"/>
    <w:rsid w:val="00A94424"/>
    <w:rsid w:val="00AA1AC0"/>
    <w:rsid w:val="00AA32E2"/>
    <w:rsid w:val="00AB05B1"/>
    <w:rsid w:val="00AC7C50"/>
    <w:rsid w:val="00AD50F4"/>
    <w:rsid w:val="00B21305"/>
    <w:rsid w:val="00B229EF"/>
    <w:rsid w:val="00B2430B"/>
    <w:rsid w:val="00B358AA"/>
    <w:rsid w:val="00B371CC"/>
    <w:rsid w:val="00B47D18"/>
    <w:rsid w:val="00B52B91"/>
    <w:rsid w:val="00B57ED1"/>
    <w:rsid w:val="00B72895"/>
    <w:rsid w:val="00B7700E"/>
    <w:rsid w:val="00B80339"/>
    <w:rsid w:val="00B826B0"/>
    <w:rsid w:val="00B91BD8"/>
    <w:rsid w:val="00B93F85"/>
    <w:rsid w:val="00B96E1F"/>
    <w:rsid w:val="00B96FE9"/>
    <w:rsid w:val="00BA5F09"/>
    <w:rsid w:val="00BD2B5F"/>
    <w:rsid w:val="00BF24DB"/>
    <w:rsid w:val="00BF5746"/>
    <w:rsid w:val="00BF63DB"/>
    <w:rsid w:val="00BF74A6"/>
    <w:rsid w:val="00C04776"/>
    <w:rsid w:val="00C06F51"/>
    <w:rsid w:val="00C20D58"/>
    <w:rsid w:val="00C23165"/>
    <w:rsid w:val="00C261A7"/>
    <w:rsid w:val="00C31C8E"/>
    <w:rsid w:val="00C47DE7"/>
    <w:rsid w:val="00C50235"/>
    <w:rsid w:val="00C51D9D"/>
    <w:rsid w:val="00C6257C"/>
    <w:rsid w:val="00C770D6"/>
    <w:rsid w:val="00C93BE8"/>
    <w:rsid w:val="00CA365A"/>
    <w:rsid w:val="00CA4328"/>
    <w:rsid w:val="00CA6D31"/>
    <w:rsid w:val="00CA75B4"/>
    <w:rsid w:val="00CD4362"/>
    <w:rsid w:val="00CE5C37"/>
    <w:rsid w:val="00D00968"/>
    <w:rsid w:val="00D046E2"/>
    <w:rsid w:val="00D12177"/>
    <w:rsid w:val="00D2430E"/>
    <w:rsid w:val="00D31560"/>
    <w:rsid w:val="00D31617"/>
    <w:rsid w:val="00D407E5"/>
    <w:rsid w:val="00D444FB"/>
    <w:rsid w:val="00D45F63"/>
    <w:rsid w:val="00D4726A"/>
    <w:rsid w:val="00D64BBE"/>
    <w:rsid w:val="00D84F5B"/>
    <w:rsid w:val="00D872ED"/>
    <w:rsid w:val="00D9100A"/>
    <w:rsid w:val="00DA19DD"/>
    <w:rsid w:val="00DB34D9"/>
    <w:rsid w:val="00DB66AC"/>
    <w:rsid w:val="00DD0325"/>
    <w:rsid w:val="00DE2755"/>
    <w:rsid w:val="00E00328"/>
    <w:rsid w:val="00E0375E"/>
    <w:rsid w:val="00E15B12"/>
    <w:rsid w:val="00E277C3"/>
    <w:rsid w:val="00E31622"/>
    <w:rsid w:val="00E33DE1"/>
    <w:rsid w:val="00E349BD"/>
    <w:rsid w:val="00E357EC"/>
    <w:rsid w:val="00E424F5"/>
    <w:rsid w:val="00E428E1"/>
    <w:rsid w:val="00E4431A"/>
    <w:rsid w:val="00E46DB1"/>
    <w:rsid w:val="00E5698C"/>
    <w:rsid w:val="00E74211"/>
    <w:rsid w:val="00EA2F46"/>
    <w:rsid w:val="00EA465D"/>
    <w:rsid w:val="00EB2A8A"/>
    <w:rsid w:val="00EC5384"/>
    <w:rsid w:val="00EC7765"/>
    <w:rsid w:val="00ED0C5B"/>
    <w:rsid w:val="00ED2836"/>
    <w:rsid w:val="00ED5886"/>
    <w:rsid w:val="00ED72D0"/>
    <w:rsid w:val="00EF3BB4"/>
    <w:rsid w:val="00F04696"/>
    <w:rsid w:val="00F054A6"/>
    <w:rsid w:val="00F06942"/>
    <w:rsid w:val="00F176AE"/>
    <w:rsid w:val="00F23F44"/>
    <w:rsid w:val="00F31C34"/>
    <w:rsid w:val="00F439DF"/>
    <w:rsid w:val="00F43C1F"/>
    <w:rsid w:val="00F66843"/>
    <w:rsid w:val="00F77271"/>
    <w:rsid w:val="00F83323"/>
    <w:rsid w:val="00FA0329"/>
    <w:rsid w:val="00FA50AF"/>
    <w:rsid w:val="00FB5BEF"/>
    <w:rsid w:val="00FC077C"/>
    <w:rsid w:val="00FD40D4"/>
    <w:rsid w:val="00FE0528"/>
    <w:rsid w:val="00FE4A11"/>
    <w:rsid w:val="00FF369A"/>
    <w:rsid w:val="00FF3FB1"/>
    <w:rsid w:val="00FF6EE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AC8124"/>
  <w15:docId w15:val="{EE6B935F-47E7-4BF8-A559-AFC981153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F77271"/>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ED0C5B"/>
    <w:pPr>
      <w:ind w:left="720"/>
      <w:contextualSpacing/>
    </w:pPr>
  </w:style>
  <w:style w:type="character" w:customStyle="1" w:styleId="verse-content--hover">
    <w:name w:val="verse-content--hover"/>
    <w:basedOn w:val="Absatz-Standardschriftart"/>
    <w:rsid w:val="0081321C"/>
  </w:style>
  <w:style w:type="character" w:customStyle="1" w:styleId="verse-number">
    <w:name w:val="verse-number"/>
    <w:basedOn w:val="Absatz-Standardschriftart"/>
    <w:rsid w:val="0081321C"/>
  </w:style>
  <w:style w:type="character" w:customStyle="1" w:styleId="verse-numbergroup">
    <w:name w:val="verse-number__group"/>
    <w:basedOn w:val="Absatz-Standardschriftart"/>
    <w:rsid w:val="0081321C"/>
  </w:style>
  <w:style w:type="paragraph" w:styleId="StandardWeb">
    <w:name w:val="Normal (Web)"/>
    <w:basedOn w:val="Standard"/>
    <w:uiPriority w:val="99"/>
    <w:unhideWhenUsed/>
    <w:rsid w:val="00BF63DB"/>
    <w:pPr>
      <w:spacing w:before="100" w:beforeAutospacing="1" w:after="100" w:afterAutospacing="1" w:line="240" w:lineRule="auto"/>
    </w:pPr>
    <w:rPr>
      <w:rFonts w:ascii="Times New Roman" w:eastAsia="Times New Roman" w:hAnsi="Times New Roman" w:cs="Times New Roman"/>
      <w:sz w:val="24"/>
      <w:szCs w:val="24"/>
      <w:lang w:eastAsia="de-AT"/>
    </w:rPr>
  </w:style>
  <w:style w:type="paragraph" w:styleId="Sprechblasentext">
    <w:name w:val="Balloon Text"/>
    <w:basedOn w:val="Standard"/>
    <w:link w:val="SprechblasentextZchn"/>
    <w:uiPriority w:val="99"/>
    <w:semiHidden/>
    <w:unhideWhenUsed/>
    <w:rsid w:val="00F31C34"/>
    <w:pPr>
      <w:spacing w:after="0" w:line="240" w:lineRule="auto"/>
    </w:pPr>
    <w:rPr>
      <w:rFonts w:ascii="Arial" w:hAnsi="Arial" w:cs="Arial"/>
      <w:sz w:val="18"/>
      <w:szCs w:val="18"/>
    </w:rPr>
  </w:style>
  <w:style w:type="character" w:customStyle="1" w:styleId="SprechblasentextZchn">
    <w:name w:val="Sprechblasentext Zchn"/>
    <w:basedOn w:val="Absatz-Standardschriftart"/>
    <w:link w:val="Sprechblasentext"/>
    <w:uiPriority w:val="99"/>
    <w:semiHidden/>
    <w:rsid w:val="00F31C34"/>
    <w:rPr>
      <w:rFonts w:ascii="Arial" w:hAnsi="Arial" w:cs="Arial"/>
      <w:sz w:val="18"/>
      <w:szCs w:val="18"/>
    </w:rPr>
  </w:style>
  <w:style w:type="character" w:styleId="Hyperlink">
    <w:name w:val="Hyperlink"/>
    <w:basedOn w:val="Absatz-Standardschriftart"/>
    <w:uiPriority w:val="99"/>
    <w:unhideWhenUsed/>
    <w:rsid w:val="00AA1AC0"/>
    <w:rPr>
      <w:color w:val="0563C1" w:themeColor="hyperlink"/>
      <w:u w:val="single"/>
    </w:rPr>
  </w:style>
  <w:style w:type="paragraph" w:styleId="Kopfzeile">
    <w:name w:val="header"/>
    <w:basedOn w:val="Standard"/>
    <w:link w:val="KopfzeileZchn"/>
    <w:uiPriority w:val="99"/>
    <w:unhideWhenUsed/>
    <w:rsid w:val="00B2430B"/>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2430B"/>
  </w:style>
  <w:style w:type="paragraph" w:styleId="Fuzeile">
    <w:name w:val="footer"/>
    <w:basedOn w:val="Standard"/>
    <w:link w:val="FuzeileZchn"/>
    <w:uiPriority w:val="99"/>
    <w:unhideWhenUsed/>
    <w:rsid w:val="00B2430B"/>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2430B"/>
  </w:style>
  <w:style w:type="character" w:styleId="Fett">
    <w:name w:val="Strong"/>
    <w:basedOn w:val="Absatz-Standardschriftart"/>
    <w:uiPriority w:val="22"/>
    <w:qFormat/>
    <w:rsid w:val="009560E3"/>
    <w:rPr>
      <w:b/>
      <w:bCs/>
    </w:rPr>
  </w:style>
  <w:style w:type="character" w:customStyle="1" w:styleId="lbtxe1">
    <w:name w:val="lb_txe1"/>
    <w:basedOn w:val="Absatz-Standardschriftart"/>
    <w:rsid w:val="00F43C1F"/>
    <w:rPr>
      <w:sz w:val="24"/>
      <w:szCs w:val="24"/>
    </w:rPr>
  </w:style>
  <w:style w:type="character" w:customStyle="1" w:styleId="vers2">
    <w:name w:val="vers2"/>
    <w:basedOn w:val="Absatz-Standardschriftart"/>
    <w:rsid w:val="00F43C1F"/>
    <w:rPr>
      <w:color w:val="8C0000"/>
    </w:rPr>
  </w:style>
  <w:style w:type="character" w:customStyle="1" w:styleId="lbtx2">
    <w:name w:val="lb_tx2"/>
    <w:basedOn w:val="Absatz-Standardschriftart"/>
    <w:rsid w:val="00F43C1F"/>
  </w:style>
  <w:style w:type="character" w:styleId="Hervorhebung">
    <w:name w:val="Emphasis"/>
    <w:basedOn w:val="Absatz-Standardschriftart"/>
    <w:uiPriority w:val="20"/>
    <w:qFormat/>
    <w:rsid w:val="00331E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94992">
      <w:bodyDiv w:val="1"/>
      <w:marLeft w:val="0"/>
      <w:marRight w:val="0"/>
      <w:marTop w:val="0"/>
      <w:marBottom w:val="0"/>
      <w:divBdr>
        <w:top w:val="none" w:sz="0" w:space="0" w:color="auto"/>
        <w:left w:val="none" w:sz="0" w:space="0" w:color="auto"/>
        <w:bottom w:val="none" w:sz="0" w:space="0" w:color="auto"/>
        <w:right w:val="none" w:sz="0" w:space="0" w:color="auto"/>
      </w:divBdr>
    </w:div>
    <w:div w:id="140735469">
      <w:bodyDiv w:val="1"/>
      <w:marLeft w:val="0"/>
      <w:marRight w:val="0"/>
      <w:marTop w:val="0"/>
      <w:marBottom w:val="0"/>
      <w:divBdr>
        <w:top w:val="none" w:sz="0" w:space="0" w:color="auto"/>
        <w:left w:val="none" w:sz="0" w:space="0" w:color="auto"/>
        <w:bottom w:val="none" w:sz="0" w:space="0" w:color="auto"/>
        <w:right w:val="none" w:sz="0" w:space="0" w:color="auto"/>
      </w:divBdr>
    </w:div>
    <w:div w:id="283312410">
      <w:bodyDiv w:val="1"/>
      <w:marLeft w:val="0"/>
      <w:marRight w:val="0"/>
      <w:marTop w:val="0"/>
      <w:marBottom w:val="0"/>
      <w:divBdr>
        <w:top w:val="none" w:sz="0" w:space="0" w:color="auto"/>
        <w:left w:val="none" w:sz="0" w:space="0" w:color="auto"/>
        <w:bottom w:val="none" w:sz="0" w:space="0" w:color="auto"/>
        <w:right w:val="none" w:sz="0" w:space="0" w:color="auto"/>
      </w:divBdr>
    </w:div>
    <w:div w:id="519010317">
      <w:bodyDiv w:val="1"/>
      <w:marLeft w:val="0"/>
      <w:marRight w:val="0"/>
      <w:marTop w:val="0"/>
      <w:marBottom w:val="0"/>
      <w:divBdr>
        <w:top w:val="none" w:sz="0" w:space="0" w:color="auto"/>
        <w:left w:val="none" w:sz="0" w:space="0" w:color="auto"/>
        <w:bottom w:val="none" w:sz="0" w:space="0" w:color="auto"/>
        <w:right w:val="none" w:sz="0" w:space="0" w:color="auto"/>
      </w:divBdr>
    </w:div>
    <w:div w:id="611017942">
      <w:bodyDiv w:val="1"/>
      <w:marLeft w:val="0"/>
      <w:marRight w:val="0"/>
      <w:marTop w:val="0"/>
      <w:marBottom w:val="0"/>
      <w:divBdr>
        <w:top w:val="none" w:sz="0" w:space="0" w:color="auto"/>
        <w:left w:val="none" w:sz="0" w:space="0" w:color="auto"/>
        <w:bottom w:val="none" w:sz="0" w:space="0" w:color="auto"/>
        <w:right w:val="none" w:sz="0" w:space="0" w:color="auto"/>
      </w:divBdr>
    </w:div>
    <w:div w:id="629945608">
      <w:bodyDiv w:val="1"/>
      <w:marLeft w:val="0"/>
      <w:marRight w:val="0"/>
      <w:marTop w:val="0"/>
      <w:marBottom w:val="0"/>
      <w:divBdr>
        <w:top w:val="none" w:sz="0" w:space="0" w:color="auto"/>
        <w:left w:val="none" w:sz="0" w:space="0" w:color="auto"/>
        <w:bottom w:val="none" w:sz="0" w:space="0" w:color="auto"/>
        <w:right w:val="none" w:sz="0" w:space="0" w:color="auto"/>
      </w:divBdr>
    </w:div>
    <w:div w:id="686324733">
      <w:bodyDiv w:val="1"/>
      <w:marLeft w:val="0"/>
      <w:marRight w:val="0"/>
      <w:marTop w:val="0"/>
      <w:marBottom w:val="0"/>
      <w:divBdr>
        <w:top w:val="none" w:sz="0" w:space="0" w:color="auto"/>
        <w:left w:val="none" w:sz="0" w:space="0" w:color="auto"/>
        <w:bottom w:val="none" w:sz="0" w:space="0" w:color="auto"/>
        <w:right w:val="none" w:sz="0" w:space="0" w:color="auto"/>
      </w:divBdr>
    </w:div>
    <w:div w:id="907693093">
      <w:bodyDiv w:val="1"/>
      <w:marLeft w:val="0"/>
      <w:marRight w:val="0"/>
      <w:marTop w:val="0"/>
      <w:marBottom w:val="0"/>
      <w:divBdr>
        <w:top w:val="none" w:sz="0" w:space="0" w:color="auto"/>
        <w:left w:val="none" w:sz="0" w:space="0" w:color="auto"/>
        <w:bottom w:val="none" w:sz="0" w:space="0" w:color="auto"/>
        <w:right w:val="none" w:sz="0" w:space="0" w:color="auto"/>
      </w:divBdr>
      <w:divsChild>
        <w:div w:id="1209879922">
          <w:marLeft w:val="0"/>
          <w:marRight w:val="0"/>
          <w:marTop w:val="0"/>
          <w:marBottom w:val="0"/>
          <w:divBdr>
            <w:top w:val="none" w:sz="0" w:space="0" w:color="auto"/>
            <w:left w:val="none" w:sz="0" w:space="0" w:color="auto"/>
            <w:bottom w:val="none" w:sz="0" w:space="0" w:color="auto"/>
            <w:right w:val="none" w:sz="0" w:space="0" w:color="auto"/>
          </w:divBdr>
          <w:divsChild>
            <w:div w:id="1655722228">
              <w:marLeft w:val="-225"/>
              <w:marRight w:val="-225"/>
              <w:marTop w:val="0"/>
              <w:marBottom w:val="0"/>
              <w:divBdr>
                <w:top w:val="none" w:sz="0" w:space="0" w:color="auto"/>
                <w:left w:val="none" w:sz="0" w:space="0" w:color="auto"/>
                <w:bottom w:val="none" w:sz="0" w:space="0" w:color="auto"/>
                <w:right w:val="none" w:sz="0" w:space="0" w:color="auto"/>
              </w:divBdr>
              <w:divsChild>
                <w:div w:id="1361934797">
                  <w:marLeft w:val="0"/>
                  <w:marRight w:val="0"/>
                  <w:marTop w:val="0"/>
                  <w:marBottom w:val="0"/>
                  <w:divBdr>
                    <w:top w:val="none" w:sz="0" w:space="0" w:color="auto"/>
                    <w:left w:val="none" w:sz="0" w:space="0" w:color="auto"/>
                    <w:bottom w:val="none" w:sz="0" w:space="0" w:color="auto"/>
                    <w:right w:val="none" w:sz="0" w:space="0" w:color="auto"/>
                  </w:divBdr>
                  <w:divsChild>
                    <w:div w:id="18687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2824303">
      <w:bodyDiv w:val="1"/>
      <w:marLeft w:val="0"/>
      <w:marRight w:val="0"/>
      <w:marTop w:val="0"/>
      <w:marBottom w:val="0"/>
      <w:divBdr>
        <w:top w:val="none" w:sz="0" w:space="0" w:color="auto"/>
        <w:left w:val="none" w:sz="0" w:space="0" w:color="auto"/>
        <w:bottom w:val="none" w:sz="0" w:space="0" w:color="auto"/>
        <w:right w:val="none" w:sz="0" w:space="0" w:color="auto"/>
      </w:divBdr>
    </w:div>
    <w:div w:id="1114666087">
      <w:bodyDiv w:val="1"/>
      <w:marLeft w:val="0"/>
      <w:marRight w:val="0"/>
      <w:marTop w:val="0"/>
      <w:marBottom w:val="0"/>
      <w:divBdr>
        <w:top w:val="none" w:sz="0" w:space="0" w:color="auto"/>
        <w:left w:val="none" w:sz="0" w:space="0" w:color="auto"/>
        <w:bottom w:val="none" w:sz="0" w:space="0" w:color="auto"/>
        <w:right w:val="none" w:sz="0" w:space="0" w:color="auto"/>
      </w:divBdr>
    </w:div>
    <w:div w:id="1240670372">
      <w:bodyDiv w:val="1"/>
      <w:marLeft w:val="0"/>
      <w:marRight w:val="0"/>
      <w:marTop w:val="0"/>
      <w:marBottom w:val="0"/>
      <w:divBdr>
        <w:top w:val="none" w:sz="0" w:space="0" w:color="auto"/>
        <w:left w:val="none" w:sz="0" w:space="0" w:color="auto"/>
        <w:bottom w:val="none" w:sz="0" w:space="0" w:color="auto"/>
        <w:right w:val="none" w:sz="0" w:space="0" w:color="auto"/>
      </w:divBdr>
      <w:divsChild>
        <w:div w:id="502744034">
          <w:marLeft w:val="0"/>
          <w:marRight w:val="0"/>
          <w:marTop w:val="0"/>
          <w:marBottom w:val="0"/>
          <w:divBdr>
            <w:top w:val="none" w:sz="0" w:space="0" w:color="auto"/>
            <w:left w:val="none" w:sz="0" w:space="0" w:color="auto"/>
            <w:bottom w:val="none" w:sz="0" w:space="0" w:color="auto"/>
            <w:right w:val="none" w:sz="0" w:space="0" w:color="auto"/>
          </w:divBdr>
          <w:divsChild>
            <w:div w:id="1325235510">
              <w:marLeft w:val="0"/>
              <w:marRight w:val="0"/>
              <w:marTop w:val="0"/>
              <w:marBottom w:val="0"/>
              <w:divBdr>
                <w:top w:val="none" w:sz="0" w:space="0" w:color="auto"/>
                <w:left w:val="none" w:sz="0" w:space="0" w:color="auto"/>
                <w:bottom w:val="none" w:sz="0" w:space="0" w:color="auto"/>
                <w:right w:val="none" w:sz="0" w:space="0" w:color="auto"/>
              </w:divBdr>
              <w:divsChild>
                <w:div w:id="1172179794">
                  <w:marLeft w:val="0"/>
                  <w:marRight w:val="0"/>
                  <w:marTop w:val="0"/>
                  <w:marBottom w:val="0"/>
                  <w:divBdr>
                    <w:top w:val="none" w:sz="0" w:space="0" w:color="auto"/>
                    <w:left w:val="none" w:sz="0" w:space="0" w:color="auto"/>
                    <w:bottom w:val="none" w:sz="0" w:space="0" w:color="auto"/>
                    <w:right w:val="none" w:sz="0" w:space="0" w:color="auto"/>
                  </w:divBdr>
                  <w:divsChild>
                    <w:div w:id="1107117343">
                      <w:marLeft w:val="0"/>
                      <w:marRight w:val="0"/>
                      <w:marTop w:val="0"/>
                      <w:marBottom w:val="0"/>
                      <w:divBdr>
                        <w:top w:val="none" w:sz="0" w:space="0" w:color="auto"/>
                        <w:left w:val="none" w:sz="0" w:space="0" w:color="auto"/>
                        <w:bottom w:val="none" w:sz="0" w:space="0" w:color="auto"/>
                        <w:right w:val="none" w:sz="0" w:space="0" w:color="auto"/>
                      </w:divBdr>
                      <w:divsChild>
                        <w:div w:id="698702766">
                          <w:marLeft w:val="0"/>
                          <w:marRight w:val="0"/>
                          <w:marTop w:val="0"/>
                          <w:marBottom w:val="0"/>
                          <w:divBdr>
                            <w:top w:val="none" w:sz="0" w:space="0" w:color="auto"/>
                            <w:left w:val="none" w:sz="0" w:space="0" w:color="auto"/>
                            <w:bottom w:val="none" w:sz="0" w:space="0" w:color="auto"/>
                            <w:right w:val="none" w:sz="0" w:space="0" w:color="auto"/>
                          </w:divBdr>
                          <w:divsChild>
                            <w:div w:id="663315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33948950">
      <w:bodyDiv w:val="1"/>
      <w:marLeft w:val="0"/>
      <w:marRight w:val="0"/>
      <w:marTop w:val="0"/>
      <w:marBottom w:val="0"/>
      <w:divBdr>
        <w:top w:val="none" w:sz="0" w:space="0" w:color="auto"/>
        <w:left w:val="none" w:sz="0" w:space="0" w:color="auto"/>
        <w:bottom w:val="none" w:sz="0" w:space="0" w:color="auto"/>
        <w:right w:val="none" w:sz="0" w:space="0" w:color="auto"/>
      </w:divBdr>
    </w:div>
    <w:div w:id="1448965416">
      <w:bodyDiv w:val="1"/>
      <w:marLeft w:val="0"/>
      <w:marRight w:val="0"/>
      <w:marTop w:val="0"/>
      <w:marBottom w:val="0"/>
      <w:divBdr>
        <w:top w:val="none" w:sz="0" w:space="0" w:color="auto"/>
        <w:left w:val="none" w:sz="0" w:space="0" w:color="auto"/>
        <w:bottom w:val="none" w:sz="0" w:space="0" w:color="auto"/>
        <w:right w:val="none" w:sz="0" w:space="0" w:color="auto"/>
      </w:divBdr>
    </w:div>
    <w:div w:id="1790007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katholisch.de/video/14043-gotteslobvideo-gl-450-gottes-wort-ist-wie-licht" TargetMode="External"/><Relationship Id="rId18" Type="http://schemas.openxmlformats.org/officeDocument/2006/relationships/hyperlink" Target="https://www.katholisch.de/video/13871-gotteslobvideo-gl-149-liebster-jesu-wir-sind-hi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katholisch.de/video/14097-gotteslobvideo-gl-389-dass-du-mich-einstimmen-laesst-in-deinen-jubel-o-herr" TargetMode="External"/><Relationship Id="rId17" Type="http://schemas.openxmlformats.org/officeDocument/2006/relationships/hyperlink" Target="http://www.vatican.va/content/francesco/de/homilies/2020/documents/papa-francesco_20200126_omelia-domenicadellaparoladidio.html" TargetMode="External"/><Relationship Id="rId2" Type="http://schemas.openxmlformats.org/officeDocument/2006/relationships/numbering" Target="numbering.xml"/><Relationship Id="rId16" Type="http://schemas.openxmlformats.org/officeDocument/2006/relationships/hyperlink" Target="https://www.liturgie.ch/praxis/lektionar-und-bibel/sonntag-des-wortes-gottes" TargetMode="External"/><Relationship Id="rId20" Type="http://schemas.openxmlformats.org/officeDocument/2006/relationships/image" Target="media/image4.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tholisch.de/video/13871-gotteslobvideo-gl-149-liebster-jesu-wir-sind-hier" TargetMode="External"/><Relationship Id="rId5" Type="http://schemas.openxmlformats.org/officeDocument/2006/relationships/webSettings" Target="webSettings.xml"/><Relationship Id="rId15" Type="http://schemas.openxmlformats.org/officeDocument/2006/relationships/hyperlink" Target="https://www.katholisch.de/video/14590-gotteslobvideo-gl-182-du-sei-bei-uns-in-unsrer-mitte" TargetMode="External"/><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katholisch.de/video/14097-gotteslobvideo-gl-389-dass-du-mich-einstimmen-laesst-in-deinen-jubel-o-herr"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o6uYuYkzfiA" TargetMode="External"/><Relationship Id="rId22"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672852-1F96-416C-9A1B-C91E3A41C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44652FBB.dotm</Template>
  <TotalTime>0</TotalTime>
  <Pages>4</Pages>
  <Words>1406</Words>
  <Characters>8859</Characters>
  <Application>Microsoft Office Word</Application>
  <DocSecurity>4</DocSecurity>
  <Lines>73</Lines>
  <Paragraphs>20</Paragraphs>
  <ScaleCrop>false</ScaleCrop>
  <HeadingPairs>
    <vt:vector size="2" baseType="variant">
      <vt:variant>
        <vt:lpstr>Titel</vt:lpstr>
      </vt:variant>
      <vt:variant>
        <vt:i4>1</vt:i4>
      </vt:variant>
    </vt:vector>
  </HeadingPairs>
  <TitlesOfParts>
    <vt:vector size="1" baseType="lpstr">
      <vt:lpstr/>
    </vt:vector>
  </TitlesOfParts>
  <Company>EDW</Company>
  <LinksUpToDate>false</LinksUpToDate>
  <CharactersWithSpaces>10245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Hecht Pia</dc:creator>
  <cp:lastModifiedBy>Hecht Pia</cp:lastModifiedBy>
  <cp:revision>2</cp:revision>
  <cp:lastPrinted>2020-03-12T16:12:00Z</cp:lastPrinted>
  <dcterms:created xsi:type="dcterms:W3CDTF">2021-01-15T10:33:00Z</dcterms:created>
  <dcterms:modified xsi:type="dcterms:W3CDTF">2021-01-15T10:33:00Z</dcterms:modified>
</cp:coreProperties>
</file>