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321" w:rsidRDefault="00B42321" w:rsidP="00B42321">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59264" behindDoc="1" locked="0" layoutInCell="1" allowOverlap="1" wp14:anchorId="4D131C71" wp14:editId="7136F8C9">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14:anchorId="64F319C6" wp14:editId="5D30AA5A">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551313" cy="1143059"/>
                    </a:xfrm>
                    <a:prstGeom prst="rect">
                      <a:avLst/>
                    </a:prstGeom>
                  </pic:spPr>
                </pic:pic>
              </a:graphicData>
            </a:graphic>
          </wp:inline>
        </w:drawing>
      </w:r>
    </w:p>
    <w:p w:rsidR="00B42321" w:rsidRDefault="00B42321" w:rsidP="00B42321">
      <w:pPr>
        <w:spacing w:after="0" w:line="240" w:lineRule="auto"/>
        <w:rPr>
          <w:b/>
          <w:sz w:val="50"/>
          <w:szCs w:val="50"/>
        </w:rPr>
      </w:pPr>
    </w:p>
    <w:p w:rsidR="00B42321" w:rsidRDefault="00B42321" w:rsidP="00B42321">
      <w:pPr>
        <w:spacing w:after="0" w:line="240" w:lineRule="auto"/>
        <w:rPr>
          <w:b/>
          <w:sz w:val="50"/>
          <w:szCs w:val="50"/>
        </w:rPr>
      </w:pPr>
    </w:p>
    <w:p w:rsidR="00B42321" w:rsidRPr="00067658" w:rsidRDefault="00B42321" w:rsidP="00B42321">
      <w:pPr>
        <w:spacing w:after="0" w:line="240" w:lineRule="auto"/>
        <w:rPr>
          <w:b/>
          <w:sz w:val="44"/>
          <w:szCs w:val="44"/>
        </w:rPr>
      </w:pPr>
    </w:p>
    <w:p w:rsidR="00B42321" w:rsidRPr="00B42321" w:rsidRDefault="00B42321" w:rsidP="00B42321">
      <w:pPr>
        <w:spacing w:after="0" w:line="240" w:lineRule="auto"/>
        <w:rPr>
          <w:b/>
          <w:sz w:val="30"/>
          <w:szCs w:val="30"/>
        </w:rPr>
      </w:pPr>
      <w:r>
        <w:rPr>
          <w:b/>
          <w:sz w:val="50"/>
          <w:szCs w:val="50"/>
        </w:rPr>
        <w:t xml:space="preserve">2. Sonntag im </w:t>
      </w:r>
      <w:r w:rsidR="0091250A">
        <w:rPr>
          <w:b/>
          <w:sz w:val="50"/>
          <w:szCs w:val="50"/>
        </w:rPr>
        <w:t>Jahreskreis</w:t>
      </w:r>
      <w:r>
        <w:rPr>
          <w:b/>
          <w:sz w:val="50"/>
          <w:szCs w:val="50"/>
        </w:rPr>
        <w:t xml:space="preserve">     </w:t>
      </w:r>
      <w:r>
        <w:rPr>
          <w:b/>
          <w:sz w:val="30"/>
          <w:szCs w:val="30"/>
        </w:rPr>
        <w:t xml:space="preserve"> </w:t>
      </w:r>
      <w:r>
        <w:rPr>
          <w:b/>
          <w:sz w:val="30"/>
          <w:szCs w:val="30"/>
        </w:rPr>
        <w:tab/>
        <w:t xml:space="preserve">          16. Jänner 2022</w:t>
      </w:r>
    </w:p>
    <w:p w:rsidR="00B42321" w:rsidRPr="00ED0C5B" w:rsidRDefault="00B42321" w:rsidP="00B42321">
      <w:pPr>
        <w:spacing w:after="0" w:line="240" w:lineRule="auto"/>
        <w:rPr>
          <w:b/>
          <w:sz w:val="24"/>
          <w:szCs w:val="24"/>
        </w:rPr>
      </w:pPr>
    </w:p>
    <w:p w:rsidR="00B42321" w:rsidRDefault="00B42321" w:rsidP="00B42321">
      <w:pPr>
        <w:spacing w:after="0" w:line="240" w:lineRule="auto"/>
        <w:rPr>
          <w:b/>
          <w:sz w:val="30"/>
          <w:szCs w:val="30"/>
        </w:rPr>
      </w:pPr>
      <w:r>
        <w:rPr>
          <w:b/>
          <w:sz w:val="30"/>
          <w:szCs w:val="30"/>
        </w:rPr>
        <w:t>Was Sie vorbereiten können:</w:t>
      </w:r>
    </w:p>
    <w:p w:rsidR="00B42321" w:rsidRPr="008576EF" w:rsidRDefault="00B42321" w:rsidP="00B42321">
      <w:pPr>
        <w:spacing w:after="0" w:line="240" w:lineRule="auto"/>
        <w:rPr>
          <w:b/>
          <w:sz w:val="20"/>
          <w:szCs w:val="20"/>
        </w:rPr>
      </w:pPr>
      <w:r w:rsidRPr="00733466">
        <w:rPr>
          <w:b/>
          <w:sz w:val="24"/>
          <w:szCs w:val="24"/>
        </w:rPr>
        <w:t xml:space="preserve"> </w:t>
      </w:r>
    </w:p>
    <w:p w:rsidR="00B42321" w:rsidRDefault="00B42321" w:rsidP="00B42321">
      <w:pPr>
        <w:pStyle w:val="Listenabsatz"/>
        <w:numPr>
          <w:ilvl w:val="0"/>
          <w:numId w:val="1"/>
        </w:numPr>
        <w:spacing w:after="0" w:line="240" w:lineRule="auto"/>
        <w:rPr>
          <w:color w:val="C00000"/>
          <w:sz w:val="24"/>
          <w:szCs w:val="24"/>
        </w:rPr>
      </w:pPr>
      <w:r w:rsidRPr="007C60BD">
        <w:rPr>
          <w:color w:val="C00000"/>
          <w:sz w:val="24"/>
          <w:szCs w:val="24"/>
        </w:rPr>
        <w:t>Suchen Sie sich in Ihrem Zuhause einen Platz zum Feiern des Gottesdienstes</w:t>
      </w:r>
      <w:r>
        <w:rPr>
          <w:color w:val="C00000"/>
          <w:sz w:val="24"/>
          <w:szCs w:val="24"/>
        </w:rPr>
        <w:t>,</w:t>
      </w:r>
      <w:r w:rsidRPr="007C60BD">
        <w:rPr>
          <w:color w:val="C00000"/>
          <w:sz w:val="24"/>
          <w:szCs w:val="24"/>
        </w:rPr>
        <w:t xml:space="preserve"> wo </w:t>
      </w:r>
      <w:r>
        <w:rPr>
          <w:color w:val="C00000"/>
          <w:sz w:val="24"/>
          <w:szCs w:val="24"/>
        </w:rPr>
        <w:t>S</w:t>
      </w:r>
      <w:r w:rsidRPr="007C60BD">
        <w:rPr>
          <w:color w:val="C00000"/>
          <w:sz w:val="24"/>
          <w:szCs w:val="24"/>
        </w:rPr>
        <w:t>ie sich wohl fühlen: beim Esstisch, im Wohnz</w:t>
      </w:r>
      <w:r>
        <w:rPr>
          <w:color w:val="C00000"/>
          <w:sz w:val="24"/>
          <w:szCs w:val="24"/>
        </w:rPr>
        <w:t>immer, auf Ihrem Lieblingsplatz.</w:t>
      </w:r>
    </w:p>
    <w:p w:rsidR="00B42321" w:rsidRDefault="00B42321" w:rsidP="00B42321">
      <w:pPr>
        <w:pStyle w:val="Listenabsatz"/>
        <w:numPr>
          <w:ilvl w:val="0"/>
          <w:numId w:val="1"/>
        </w:numPr>
        <w:spacing w:after="0" w:line="240" w:lineRule="auto"/>
        <w:rPr>
          <w:color w:val="C00000"/>
          <w:sz w:val="24"/>
          <w:szCs w:val="24"/>
        </w:rPr>
      </w:pPr>
      <w:r>
        <w:rPr>
          <w:color w:val="C00000"/>
          <w:sz w:val="24"/>
          <w:szCs w:val="24"/>
        </w:rPr>
        <w:t>Zünden Sie eine Kerze an.</w:t>
      </w:r>
    </w:p>
    <w:p w:rsidR="00787390" w:rsidRPr="00F77271" w:rsidRDefault="00787390" w:rsidP="00B42321">
      <w:pPr>
        <w:pStyle w:val="Listenabsatz"/>
        <w:numPr>
          <w:ilvl w:val="0"/>
          <w:numId w:val="1"/>
        </w:numPr>
        <w:spacing w:after="0" w:line="240" w:lineRule="auto"/>
        <w:rPr>
          <w:color w:val="C00000"/>
          <w:sz w:val="24"/>
          <w:szCs w:val="24"/>
        </w:rPr>
      </w:pPr>
      <w:r>
        <w:rPr>
          <w:color w:val="C00000"/>
          <w:sz w:val="24"/>
          <w:szCs w:val="24"/>
        </w:rPr>
        <w:t>Für die Vertiefung mit Kinder gibt es im Anhang ein Krug-Bild zum Ausdrucken. Alternativ kann auch ein Krug aus der Küche verwendet und die Gedanken auf kleine Zetteln geschrieben werden.</w:t>
      </w:r>
    </w:p>
    <w:p w:rsidR="00B42321" w:rsidRPr="00964EDD" w:rsidRDefault="00B42321" w:rsidP="00B42321">
      <w:pPr>
        <w:pStyle w:val="Listenabsatz"/>
        <w:numPr>
          <w:ilvl w:val="0"/>
          <w:numId w:val="1"/>
        </w:numPr>
        <w:spacing w:after="0" w:line="240" w:lineRule="auto"/>
        <w:rPr>
          <w:color w:val="C00000"/>
          <w:sz w:val="24"/>
          <w:szCs w:val="24"/>
        </w:rPr>
      </w:pPr>
      <w:r w:rsidRPr="007C60BD">
        <w:rPr>
          <w:color w:val="C00000"/>
          <w:sz w:val="24"/>
          <w:szCs w:val="24"/>
        </w:rPr>
        <w:t>Wenn Sie mehrere Personen sind, teilen Sie sich die Aufgaben im Gottesdienst auf.</w:t>
      </w:r>
    </w:p>
    <w:p w:rsidR="00B42321" w:rsidRDefault="00B42321" w:rsidP="00B42321">
      <w:pPr>
        <w:pStyle w:val="Listenabsatz"/>
        <w:numPr>
          <w:ilvl w:val="0"/>
          <w:numId w:val="2"/>
        </w:numPr>
        <w:spacing w:after="0" w:line="240" w:lineRule="auto"/>
        <w:rPr>
          <w:color w:val="C00000"/>
          <w:sz w:val="24"/>
          <w:szCs w:val="24"/>
        </w:rPr>
      </w:pPr>
      <w:r>
        <w:rPr>
          <w:color w:val="C00000"/>
          <w:sz w:val="24"/>
          <w:szCs w:val="24"/>
        </w:rPr>
        <w:t xml:space="preserve">Viele Lieder sind aus dem Gotteslob entnommen, das </w:t>
      </w:r>
      <w:r w:rsidRPr="009E284B">
        <w:rPr>
          <w:color w:val="C00000"/>
          <w:sz w:val="24"/>
          <w:szCs w:val="24"/>
        </w:rPr>
        <w:t>im Buchhandel erhältlich ist.</w:t>
      </w:r>
    </w:p>
    <w:p w:rsidR="00B42321" w:rsidRDefault="00B42321" w:rsidP="00B42321">
      <w:pPr>
        <w:spacing w:after="0" w:line="240" w:lineRule="auto"/>
        <w:rPr>
          <w:color w:val="C00000"/>
          <w:sz w:val="24"/>
          <w:szCs w:val="24"/>
        </w:rPr>
      </w:pPr>
    </w:p>
    <w:p w:rsidR="00B42321" w:rsidRDefault="00B42321" w:rsidP="00B42321">
      <w:pPr>
        <w:spacing w:after="0" w:line="240" w:lineRule="auto"/>
        <w:rPr>
          <w:b/>
          <w:sz w:val="30"/>
          <w:szCs w:val="30"/>
        </w:rPr>
      </w:pPr>
      <w:r w:rsidRPr="009E284B">
        <w:rPr>
          <w:noProof/>
          <w:color w:val="C00000"/>
          <w:sz w:val="24"/>
          <w:szCs w:val="24"/>
          <w:lang w:eastAsia="de-AT"/>
        </w:rPr>
        <w:drawing>
          <wp:inline distT="0" distB="0" distL="0" distR="0" wp14:anchorId="2F042E57" wp14:editId="4E728BCF">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7"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inline>
        </w:drawing>
      </w:r>
    </w:p>
    <w:p w:rsidR="00B42321" w:rsidRPr="008576EF" w:rsidRDefault="00B42321" w:rsidP="00B42321">
      <w:pPr>
        <w:spacing w:after="0" w:line="240" w:lineRule="auto"/>
        <w:rPr>
          <w:b/>
          <w:sz w:val="16"/>
          <w:szCs w:val="16"/>
        </w:rPr>
      </w:pPr>
    </w:p>
    <w:p w:rsidR="00787390" w:rsidRDefault="00787390" w:rsidP="00B42321">
      <w:pPr>
        <w:spacing w:after="0" w:line="240" w:lineRule="auto"/>
        <w:rPr>
          <w:b/>
          <w:sz w:val="30"/>
          <w:szCs w:val="30"/>
        </w:rPr>
      </w:pPr>
    </w:p>
    <w:p w:rsidR="00B42321" w:rsidRPr="002F5556" w:rsidRDefault="00B42321" w:rsidP="00B42321">
      <w:pPr>
        <w:spacing w:after="0" w:line="240" w:lineRule="auto"/>
        <w:rPr>
          <w:b/>
          <w:sz w:val="30"/>
          <w:szCs w:val="30"/>
        </w:rPr>
      </w:pPr>
      <w:r>
        <w:rPr>
          <w:b/>
          <w:sz w:val="30"/>
          <w:szCs w:val="30"/>
        </w:rPr>
        <w:t>Wie Sie den Netzwerk-</w:t>
      </w:r>
      <w:r w:rsidRPr="002F5556">
        <w:rPr>
          <w:b/>
          <w:sz w:val="30"/>
          <w:szCs w:val="30"/>
        </w:rPr>
        <w:t>Gottesdienst</w:t>
      </w:r>
      <w:r>
        <w:rPr>
          <w:b/>
          <w:sz w:val="30"/>
          <w:szCs w:val="30"/>
        </w:rPr>
        <w:t xml:space="preserve"> feiern:</w:t>
      </w:r>
    </w:p>
    <w:p w:rsidR="00B42321" w:rsidRDefault="00B42321" w:rsidP="00B42321">
      <w:pPr>
        <w:spacing w:after="0" w:line="240" w:lineRule="auto"/>
        <w:rPr>
          <w:b/>
          <w:color w:val="C00000"/>
          <w:sz w:val="24"/>
          <w:szCs w:val="24"/>
        </w:rPr>
      </w:pPr>
    </w:p>
    <w:p w:rsidR="00B42321" w:rsidRPr="008509DA" w:rsidRDefault="00B42321" w:rsidP="00B42321">
      <w:pPr>
        <w:spacing w:after="0" w:line="240" w:lineRule="auto"/>
        <w:rPr>
          <w:rFonts w:ascii="Calibri" w:hAnsi="Calibri" w:cs="Calibri"/>
          <w:smallCaps/>
          <w:color w:val="C00000"/>
          <w:sz w:val="28"/>
          <w:szCs w:val="28"/>
        </w:rPr>
      </w:pPr>
      <w:r w:rsidRPr="008509DA">
        <w:rPr>
          <w:rFonts w:ascii="Calibri" w:hAnsi="Calibri" w:cs="Calibri"/>
          <w:smallCaps/>
          <w:color w:val="C00000"/>
          <w:sz w:val="28"/>
          <w:szCs w:val="28"/>
        </w:rPr>
        <w:t>Zu Beginn</w:t>
      </w:r>
    </w:p>
    <w:p w:rsidR="00B42321" w:rsidRDefault="00B42321" w:rsidP="00B42321">
      <w:pPr>
        <w:spacing w:after="0" w:line="240" w:lineRule="auto"/>
        <w:rPr>
          <w:sz w:val="24"/>
          <w:szCs w:val="24"/>
        </w:rPr>
      </w:pPr>
      <w:r>
        <w:rPr>
          <w:color w:val="C00000"/>
          <w:sz w:val="24"/>
          <w:szCs w:val="24"/>
        </w:rPr>
        <w:t>gemeinsam</w:t>
      </w:r>
      <w:r w:rsidRPr="00B2430B">
        <w:rPr>
          <w:color w:val="C00000"/>
          <w:sz w:val="24"/>
          <w:szCs w:val="24"/>
        </w:rPr>
        <w:t>:</w:t>
      </w:r>
      <w:r>
        <w:rPr>
          <w:sz w:val="24"/>
          <w:szCs w:val="24"/>
        </w:rPr>
        <w:t xml:space="preserve"> Im Namen des Vaters und des Sohnes und des Heiligen Geistes.</w:t>
      </w:r>
      <w:r w:rsidRPr="005A2B9A">
        <w:rPr>
          <w:sz w:val="24"/>
          <w:szCs w:val="24"/>
        </w:rPr>
        <w:t xml:space="preserve"> </w:t>
      </w:r>
      <w:r>
        <w:rPr>
          <w:sz w:val="24"/>
          <w:szCs w:val="24"/>
        </w:rPr>
        <w:t>Amen.</w:t>
      </w:r>
    </w:p>
    <w:p w:rsidR="00B42321" w:rsidRDefault="00B42321" w:rsidP="00B42321">
      <w:pPr>
        <w:spacing w:after="0" w:line="240" w:lineRule="auto"/>
        <w:rPr>
          <w:sz w:val="24"/>
          <w:szCs w:val="24"/>
        </w:rPr>
      </w:pPr>
    </w:p>
    <w:p w:rsidR="00B42321" w:rsidRPr="00987F43" w:rsidRDefault="00B42321" w:rsidP="00B42321">
      <w:pPr>
        <w:spacing w:after="0" w:line="240" w:lineRule="auto"/>
        <w:rPr>
          <w:color w:val="C00000"/>
          <w:sz w:val="24"/>
          <w:szCs w:val="24"/>
        </w:rPr>
      </w:pPr>
      <w:r w:rsidRPr="00987F43">
        <w:rPr>
          <w:color w:val="C00000"/>
          <w:sz w:val="24"/>
          <w:szCs w:val="24"/>
        </w:rPr>
        <w:t>Einstimmung</w:t>
      </w:r>
    </w:p>
    <w:p w:rsidR="009B71ED" w:rsidRDefault="00B42321" w:rsidP="00B42321">
      <w:pPr>
        <w:spacing w:after="0" w:line="240" w:lineRule="auto"/>
        <w:rPr>
          <w:spacing w:val="-2"/>
          <w:sz w:val="24"/>
          <w:szCs w:val="24"/>
        </w:rPr>
      </w:pPr>
      <w:r>
        <w:rPr>
          <w:color w:val="C00000"/>
          <w:sz w:val="24"/>
          <w:szCs w:val="24"/>
        </w:rPr>
        <w:t>eine/einer</w:t>
      </w:r>
      <w:r w:rsidRPr="00DB66AC">
        <w:rPr>
          <w:color w:val="C00000"/>
          <w:sz w:val="24"/>
          <w:szCs w:val="24"/>
        </w:rPr>
        <w:t>:</w:t>
      </w:r>
      <w:r w:rsidRPr="00DB66AC">
        <w:rPr>
          <w:sz w:val="24"/>
          <w:szCs w:val="24"/>
        </w:rPr>
        <w:t xml:space="preserve"> </w:t>
      </w:r>
      <w:r w:rsidR="005875B5">
        <w:rPr>
          <w:spacing w:val="-2"/>
          <w:sz w:val="24"/>
          <w:szCs w:val="24"/>
        </w:rPr>
        <w:t>Die Weihnachtszeit ist zu Ende und doch hat auch der heutige Sonntag etwas mit Erscheinung des Herrn zu tun. Aus dem Kind im Stall ist ein junger Mann geworden. Er wendet das Blatt im Leben von Menschen zum Guten. Dadurch erscheint er als Gott mit uns.</w:t>
      </w:r>
    </w:p>
    <w:p w:rsidR="00B42321" w:rsidRDefault="00B42321" w:rsidP="00B42321">
      <w:pPr>
        <w:spacing w:after="0" w:line="240" w:lineRule="auto"/>
        <w:rPr>
          <w:spacing w:val="-2"/>
          <w:sz w:val="24"/>
          <w:szCs w:val="24"/>
        </w:rPr>
      </w:pPr>
    </w:p>
    <w:p w:rsidR="00B42321" w:rsidRPr="00657CDE" w:rsidRDefault="00B42321" w:rsidP="00B42321">
      <w:pPr>
        <w:spacing w:after="0" w:line="240" w:lineRule="auto"/>
        <w:rPr>
          <w:color w:val="C00000"/>
          <w:sz w:val="24"/>
          <w:szCs w:val="24"/>
        </w:rPr>
      </w:pPr>
      <w:r w:rsidRPr="00657CDE">
        <w:rPr>
          <w:color w:val="C00000"/>
          <w:sz w:val="24"/>
          <w:szCs w:val="24"/>
        </w:rPr>
        <w:t>Lied</w:t>
      </w:r>
    </w:p>
    <w:p w:rsidR="00B42321" w:rsidRDefault="00B42321" w:rsidP="00B42321">
      <w:pPr>
        <w:spacing w:after="0" w:line="240" w:lineRule="auto"/>
        <w:rPr>
          <w:i/>
          <w:color w:val="C00000"/>
          <w:sz w:val="20"/>
          <w:szCs w:val="20"/>
        </w:rPr>
      </w:pPr>
      <w:r w:rsidRPr="007D7A5F">
        <w:rPr>
          <w:i/>
          <w:color w:val="C00000"/>
          <w:sz w:val="20"/>
          <w:szCs w:val="20"/>
        </w:rPr>
        <w:t xml:space="preserve">Wenn Sie möchten, können Sie ein Lied aus dem Gotteslob singen. </w:t>
      </w:r>
      <w:r>
        <w:rPr>
          <w:i/>
          <w:color w:val="C00000"/>
          <w:sz w:val="20"/>
          <w:szCs w:val="20"/>
        </w:rPr>
        <w:t xml:space="preserve">Vorschlag: </w:t>
      </w:r>
      <w:r w:rsidRPr="007D7A5F">
        <w:rPr>
          <w:i/>
          <w:color w:val="C00000"/>
          <w:sz w:val="20"/>
          <w:szCs w:val="20"/>
        </w:rPr>
        <w:t>GL</w:t>
      </w:r>
      <w:r>
        <w:rPr>
          <w:i/>
          <w:color w:val="C00000"/>
          <w:sz w:val="20"/>
          <w:szCs w:val="20"/>
        </w:rPr>
        <w:t xml:space="preserve"> </w:t>
      </w:r>
      <w:r w:rsidR="006D461C">
        <w:rPr>
          <w:i/>
          <w:color w:val="C00000"/>
          <w:sz w:val="20"/>
          <w:szCs w:val="20"/>
        </w:rPr>
        <w:t>810</w:t>
      </w:r>
      <w:r>
        <w:rPr>
          <w:i/>
          <w:color w:val="C00000"/>
          <w:sz w:val="20"/>
          <w:szCs w:val="20"/>
        </w:rPr>
        <w:t xml:space="preserve">, </w:t>
      </w:r>
      <w:r w:rsidR="006D461C">
        <w:rPr>
          <w:i/>
          <w:color w:val="C00000"/>
          <w:sz w:val="20"/>
          <w:szCs w:val="20"/>
        </w:rPr>
        <w:t>(</w:t>
      </w:r>
      <w:r>
        <w:rPr>
          <w:i/>
          <w:color w:val="C00000"/>
          <w:sz w:val="20"/>
          <w:szCs w:val="20"/>
        </w:rPr>
        <w:t>1.</w:t>
      </w:r>
      <w:r w:rsidR="006D461C">
        <w:rPr>
          <w:i/>
          <w:color w:val="C00000"/>
          <w:sz w:val="20"/>
          <w:szCs w:val="20"/>
        </w:rPr>
        <w:t xml:space="preserve">&amp;) 4. </w:t>
      </w:r>
      <w:r>
        <w:rPr>
          <w:i/>
          <w:color w:val="C00000"/>
          <w:sz w:val="20"/>
          <w:szCs w:val="20"/>
        </w:rPr>
        <w:t xml:space="preserve"> Strophe </w:t>
      </w:r>
    </w:p>
    <w:p w:rsidR="00B42321" w:rsidRDefault="00B42321" w:rsidP="00B42321">
      <w:pPr>
        <w:spacing w:after="0" w:line="240" w:lineRule="auto"/>
        <w:rPr>
          <w:i/>
          <w:color w:val="C00000"/>
          <w:sz w:val="20"/>
          <w:szCs w:val="20"/>
        </w:rPr>
      </w:pPr>
      <w:r>
        <w:rPr>
          <w:i/>
          <w:color w:val="C00000"/>
          <w:sz w:val="20"/>
          <w:szCs w:val="20"/>
        </w:rPr>
        <w:t>(</w:t>
      </w:r>
      <w:hyperlink r:id="rId8" w:history="1">
        <w:r w:rsidR="006D461C" w:rsidRPr="00CA0542">
          <w:rPr>
            <w:rStyle w:val="Hyperlink"/>
            <w:i/>
            <w:sz w:val="20"/>
            <w:szCs w:val="20"/>
          </w:rPr>
          <w:t>https://www.youtube.com/watch?v=C9oiuWNU5C4</w:t>
        </w:r>
      </w:hyperlink>
      <w:r w:rsidR="006D461C" w:rsidRPr="00CA0542">
        <w:rPr>
          <w:i/>
          <w:color w:val="C00000"/>
          <w:sz w:val="20"/>
          <w:szCs w:val="20"/>
        </w:rPr>
        <w:t>)</w:t>
      </w:r>
    </w:p>
    <w:p w:rsidR="006D461C" w:rsidRDefault="006D461C" w:rsidP="00B42321">
      <w:pPr>
        <w:spacing w:after="0" w:line="240" w:lineRule="auto"/>
        <w:rPr>
          <w:rFonts w:ascii="Calibri" w:hAnsi="Calibri" w:cs="Calibri"/>
          <w:smallCaps/>
          <w:color w:val="C00000"/>
          <w:sz w:val="24"/>
          <w:szCs w:val="24"/>
        </w:rPr>
      </w:pPr>
    </w:p>
    <w:p w:rsidR="00787390" w:rsidRDefault="00787390" w:rsidP="00B42321">
      <w:pPr>
        <w:spacing w:after="0" w:line="240" w:lineRule="auto"/>
        <w:rPr>
          <w:rFonts w:ascii="Calibri" w:hAnsi="Calibri" w:cs="Calibri"/>
          <w:color w:val="C00000"/>
          <w:sz w:val="24"/>
          <w:szCs w:val="24"/>
        </w:rPr>
      </w:pPr>
    </w:p>
    <w:p w:rsidR="006D461C" w:rsidRDefault="006D461C" w:rsidP="00B42321">
      <w:pPr>
        <w:spacing w:after="0" w:line="240" w:lineRule="auto"/>
        <w:rPr>
          <w:rFonts w:ascii="Calibri" w:hAnsi="Calibri" w:cs="Calibri"/>
          <w:color w:val="C00000"/>
          <w:sz w:val="24"/>
          <w:szCs w:val="24"/>
        </w:rPr>
      </w:pPr>
      <w:r w:rsidRPr="006D461C">
        <w:rPr>
          <w:rFonts w:ascii="Calibri" w:hAnsi="Calibri" w:cs="Calibri"/>
          <w:color w:val="C00000"/>
          <w:sz w:val="24"/>
          <w:szCs w:val="24"/>
        </w:rPr>
        <w:lastRenderedPageBreak/>
        <w:t>Gebet</w:t>
      </w:r>
    </w:p>
    <w:p w:rsidR="003147A2" w:rsidRDefault="006D461C" w:rsidP="00B42321">
      <w:pPr>
        <w:spacing w:after="0" w:line="240" w:lineRule="auto"/>
        <w:rPr>
          <w:rFonts w:ascii="Calibri" w:hAnsi="Calibri" w:cs="Calibri"/>
          <w:sz w:val="24"/>
          <w:szCs w:val="24"/>
        </w:rPr>
      </w:pPr>
      <w:r>
        <w:rPr>
          <w:rFonts w:ascii="Calibri" w:hAnsi="Calibri" w:cs="Calibri"/>
          <w:color w:val="C00000"/>
          <w:sz w:val="24"/>
          <w:szCs w:val="24"/>
        </w:rPr>
        <w:t xml:space="preserve">eine/einer: </w:t>
      </w:r>
      <w:r>
        <w:rPr>
          <w:rFonts w:ascii="Calibri" w:hAnsi="Calibri" w:cs="Calibri"/>
          <w:sz w:val="24"/>
          <w:szCs w:val="24"/>
        </w:rPr>
        <w:t xml:space="preserve">Gott, </w:t>
      </w:r>
      <w:r w:rsidR="005875B5">
        <w:rPr>
          <w:rFonts w:ascii="Calibri" w:hAnsi="Calibri" w:cs="Calibri"/>
          <w:sz w:val="24"/>
          <w:szCs w:val="24"/>
        </w:rPr>
        <w:t xml:space="preserve">du bist uns nicht fern. </w:t>
      </w:r>
    </w:p>
    <w:p w:rsidR="003147A2" w:rsidRDefault="005875B5" w:rsidP="00B42321">
      <w:pPr>
        <w:spacing w:after="0" w:line="240" w:lineRule="auto"/>
        <w:rPr>
          <w:rFonts w:ascii="Calibri" w:hAnsi="Calibri" w:cs="Calibri"/>
          <w:sz w:val="24"/>
          <w:szCs w:val="24"/>
        </w:rPr>
      </w:pPr>
      <w:r>
        <w:rPr>
          <w:rFonts w:ascii="Calibri" w:hAnsi="Calibri" w:cs="Calibri"/>
          <w:sz w:val="24"/>
          <w:szCs w:val="24"/>
        </w:rPr>
        <w:t>Du bist bei uns und begle</w:t>
      </w:r>
      <w:r w:rsidR="00F7355A">
        <w:rPr>
          <w:rFonts w:ascii="Calibri" w:hAnsi="Calibri" w:cs="Calibri"/>
          <w:sz w:val="24"/>
          <w:szCs w:val="24"/>
        </w:rPr>
        <w:t xml:space="preserve">itest dein Volk durch die Zeit. </w:t>
      </w:r>
    </w:p>
    <w:p w:rsidR="003147A2" w:rsidRDefault="00F7355A" w:rsidP="00B42321">
      <w:pPr>
        <w:spacing w:after="0" w:line="240" w:lineRule="auto"/>
        <w:rPr>
          <w:rFonts w:ascii="Calibri" w:hAnsi="Calibri" w:cs="Calibri"/>
          <w:sz w:val="24"/>
          <w:szCs w:val="24"/>
        </w:rPr>
      </w:pPr>
      <w:r>
        <w:rPr>
          <w:rFonts w:ascii="Calibri" w:hAnsi="Calibri" w:cs="Calibri"/>
          <w:sz w:val="24"/>
          <w:szCs w:val="24"/>
        </w:rPr>
        <w:t xml:space="preserve">Unsere Ängste und Sorgen sind dir nicht </w:t>
      </w:r>
      <w:r w:rsidR="003147A2">
        <w:rPr>
          <w:rFonts w:ascii="Calibri" w:hAnsi="Calibri" w:cs="Calibri"/>
          <w:sz w:val="24"/>
          <w:szCs w:val="24"/>
        </w:rPr>
        <w:t>fremd</w:t>
      </w:r>
      <w:r>
        <w:rPr>
          <w:rFonts w:ascii="Calibri" w:hAnsi="Calibri" w:cs="Calibri"/>
          <w:sz w:val="24"/>
          <w:szCs w:val="24"/>
        </w:rPr>
        <w:t>.</w:t>
      </w:r>
      <w:r w:rsidR="003147A2">
        <w:rPr>
          <w:rFonts w:ascii="Calibri" w:hAnsi="Calibri" w:cs="Calibri"/>
          <w:sz w:val="24"/>
          <w:szCs w:val="24"/>
        </w:rPr>
        <w:t xml:space="preserve"> </w:t>
      </w:r>
    </w:p>
    <w:p w:rsidR="003147A2" w:rsidRDefault="003147A2" w:rsidP="00B42321">
      <w:pPr>
        <w:spacing w:after="0" w:line="240" w:lineRule="auto"/>
        <w:rPr>
          <w:rFonts w:ascii="Calibri" w:hAnsi="Calibri" w:cs="Calibri"/>
          <w:sz w:val="24"/>
          <w:szCs w:val="24"/>
        </w:rPr>
      </w:pPr>
      <w:r>
        <w:rPr>
          <w:rFonts w:ascii="Calibri" w:hAnsi="Calibri" w:cs="Calibri"/>
          <w:sz w:val="24"/>
          <w:szCs w:val="24"/>
        </w:rPr>
        <w:t xml:space="preserve">Du erfüllst uns mit deinen Gaben. </w:t>
      </w:r>
    </w:p>
    <w:p w:rsidR="003147A2" w:rsidRDefault="003147A2" w:rsidP="00B42321">
      <w:pPr>
        <w:spacing w:after="0" w:line="240" w:lineRule="auto"/>
        <w:rPr>
          <w:rFonts w:ascii="Calibri" w:hAnsi="Calibri" w:cs="Calibri"/>
          <w:sz w:val="24"/>
          <w:szCs w:val="24"/>
        </w:rPr>
      </w:pPr>
      <w:r>
        <w:rPr>
          <w:rFonts w:ascii="Calibri" w:hAnsi="Calibri" w:cs="Calibri"/>
          <w:sz w:val="24"/>
          <w:szCs w:val="24"/>
        </w:rPr>
        <w:t xml:space="preserve">Dafür loben wir dich und danken wir dir </w:t>
      </w:r>
    </w:p>
    <w:p w:rsidR="003147A2" w:rsidRDefault="003147A2" w:rsidP="00B42321">
      <w:pPr>
        <w:spacing w:after="0" w:line="240" w:lineRule="auto"/>
        <w:rPr>
          <w:rFonts w:ascii="Calibri" w:hAnsi="Calibri" w:cs="Calibri"/>
          <w:sz w:val="24"/>
          <w:szCs w:val="24"/>
        </w:rPr>
      </w:pPr>
      <w:r>
        <w:rPr>
          <w:rFonts w:ascii="Calibri" w:hAnsi="Calibri" w:cs="Calibri"/>
          <w:sz w:val="24"/>
          <w:szCs w:val="24"/>
        </w:rPr>
        <w:t>durch Christus unseren Herrn in der Gemeinschaft des Heiligen Geistes.</w:t>
      </w:r>
    </w:p>
    <w:p w:rsidR="00F7355A" w:rsidRDefault="003147A2" w:rsidP="00B42321">
      <w:pPr>
        <w:spacing w:after="0" w:line="240" w:lineRule="auto"/>
        <w:rPr>
          <w:rFonts w:ascii="Calibri" w:hAnsi="Calibri" w:cs="Calibri"/>
          <w:sz w:val="24"/>
          <w:szCs w:val="24"/>
        </w:rPr>
      </w:pPr>
      <w:r w:rsidRPr="003147A2">
        <w:rPr>
          <w:rFonts w:ascii="Calibri" w:hAnsi="Calibri" w:cs="Calibri"/>
          <w:color w:val="C00000"/>
          <w:sz w:val="24"/>
          <w:szCs w:val="24"/>
        </w:rPr>
        <w:t>gemeinsam:</w:t>
      </w:r>
      <w:r>
        <w:rPr>
          <w:rFonts w:ascii="Calibri" w:hAnsi="Calibri" w:cs="Calibri"/>
          <w:sz w:val="24"/>
          <w:szCs w:val="24"/>
        </w:rPr>
        <w:t xml:space="preserve"> Amen.</w:t>
      </w:r>
      <w:r w:rsidR="00F7355A">
        <w:rPr>
          <w:rFonts w:ascii="Calibri" w:hAnsi="Calibri" w:cs="Calibri"/>
          <w:sz w:val="24"/>
          <w:szCs w:val="24"/>
        </w:rPr>
        <w:t xml:space="preserve"> </w:t>
      </w:r>
    </w:p>
    <w:p w:rsidR="00F7355A" w:rsidRDefault="00F7355A" w:rsidP="00B42321">
      <w:pPr>
        <w:spacing w:after="0" w:line="240" w:lineRule="auto"/>
        <w:rPr>
          <w:rFonts w:ascii="Calibri" w:hAnsi="Calibri" w:cs="Calibri"/>
          <w:sz w:val="24"/>
          <w:szCs w:val="24"/>
        </w:rPr>
      </w:pPr>
    </w:p>
    <w:p w:rsidR="003147A2" w:rsidRDefault="003147A2" w:rsidP="00B42321">
      <w:pPr>
        <w:spacing w:after="0" w:line="240" w:lineRule="auto"/>
        <w:rPr>
          <w:rFonts w:ascii="Calibri" w:hAnsi="Calibri" w:cs="Calibri"/>
          <w:smallCaps/>
          <w:color w:val="C00000"/>
          <w:sz w:val="28"/>
          <w:szCs w:val="28"/>
        </w:rPr>
      </w:pPr>
    </w:p>
    <w:p w:rsidR="00B42321" w:rsidRPr="009C7B77" w:rsidRDefault="00B42321" w:rsidP="00B42321">
      <w:pPr>
        <w:spacing w:after="0" w:line="240" w:lineRule="auto"/>
        <w:rPr>
          <w:rFonts w:ascii="Calibri" w:hAnsi="Calibri" w:cs="Calibri"/>
          <w:smallCaps/>
          <w:color w:val="C00000"/>
          <w:sz w:val="28"/>
          <w:szCs w:val="28"/>
        </w:rPr>
      </w:pPr>
      <w:r w:rsidRPr="008509DA">
        <w:rPr>
          <w:rFonts w:ascii="Calibri" w:hAnsi="Calibri" w:cs="Calibri"/>
          <w:smallCaps/>
          <w:color w:val="C00000"/>
          <w:sz w:val="28"/>
          <w:szCs w:val="28"/>
        </w:rPr>
        <w:t xml:space="preserve">Gottes Wort </w:t>
      </w:r>
      <w:r>
        <w:rPr>
          <w:rFonts w:ascii="Calibri" w:hAnsi="Calibri" w:cs="Calibri"/>
          <w:smallCaps/>
          <w:color w:val="C00000"/>
          <w:sz w:val="28"/>
          <w:szCs w:val="28"/>
        </w:rPr>
        <w:t>hören und vertiefen</w:t>
      </w:r>
    </w:p>
    <w:p w:rsidR="00B42321" w:rsidRPr="00987F43" w:rsidRDefault="00B42321" w:rsidP="00B42321">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Gottes Wort hören</w:t>
      </w:r>
      <w:r w:rsidRPr="00987F43">
        <w:rPr>
          <w:rFonts w:eastAsia="Times New Roman" w:cstheme="minorHAnsi"/>
          <w:color w:val="C00000"/>
          <w:sz w:val="24"/>
          <w:szCs w:val="24"/>
          <w:lang w:eastAsia="de-AT"/>
        </w:rPr>
        <w:t>:</w:t>
      </w:r>
      <w:r>
        <w:rPr>
          <w:rFonts w:eastAsia="Times New Roman" w:cstheme="minorHAnsi"/>
          <w:color w:val="C00000"/>
          <w:sz w:val="24"/>
          <w:szCs w:val="24"/>
          <w:lang w:eastAsia="de-AT"/>
        </w:rPr>
        <w:t xml:space="preserve"> </w:t>
      </w:r>
      <w:proofErr w:type="spellStart"/>
      <w:r>
        <w:rPr>
          <w:rFonts w:eastAsia="Times New Roman" w:cstheme="minorHAnsi"/>
          <w:color w:val="C00000"/>
          <w:sz w:val="24"/>
          <w:szCs w:val="24"/>
          <w:lang w:eastAsia="de-AT"/>
        </w:rPr>
        <w:t>Joh</w:t>
      </w:r>
      <w:proofErr w:type="spellEnd"/>
      <w:r>
        <w:rPr>
          <w:rFonts w:eastAsia="Times New Roman" w:cstheme="minorHAnsi"/>
          <w:color w:val="C00000"/>
          <w:sz w:val="24"/>
          <w:szCs w:val="24"/>
          <w:lang w:eastAsia="de-AT"/>
        </w:rPr>
        <w:t xml:space="preserve"> 2,1-11</w:t>
      </w: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Pr>
          <w:rFonts w:eastAsia="Times New Roman" w:cstheme="minorHAnsi"/>
          <w:snapToGrid w:val="0"/>
          <w:color w:val="C00000"/>
          <w:sz w:val="24"/>
          <w:szCs w:val="24"/>
          <w:lang w:eastAsia="de-AT"/>
        </w:rPr>
        <w:t>eine/einer</w:t>
      </w:r>
      <w:r w:rsidRPr="00DB66AC">
        <w:rPr>
          <w:rFonts w:eastAsia="Times New Roman" w:cstheme="minorHAnsi"/>
          <w:snapToGrid w:val="0"/>
          <w:color w:val="C00000"/>
          <w:sz w:val="24"/>
          <w:szCs w:val="24"/>
          <w:lang w:eastAsia="de-AT"/>
        </w:rPr>
        <w:t>:</w:t>
      </w:r>
      <w:r w:rsidRPr="00DB66AC">
        <w:rPr>
          <w:rFonts w:eastAsia="Times New Roman" w:cstheme="minorHAnsi"/>
          <w:snapToGrid w:val="0"/>
          <w:sz w:val="24"/>
          <w:szCs w:val="24"/>
          <w:lang w:eastAsia="de-AT"/>
        </w:rPr>
        <w:t xml:space="preserve"> </w:t>
      </w:r>
      <w:r w:rsidR="003F7E71">
        <w:rPr>
          <w:rFonts w:eastAsia="Times New Roman" w:cstheme="minorHAnsi"/>
          <w:snapToGrid w:val="0"/>
          <w:sz w:val="24"/>
          <w:szCs w:val="24"/>
          <w:lang w:eastAsia="de-AT"/>
        </w:rPr>
        <w:t>In jener Zeit</w:t>
      </w:r>
    </w:p>
    <w:p w:rsidR="003F7E71" w:rsidRDefault="003F7E7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Pr>
          <w:rFonts w:eastAsia="Times New Roman" w:cstheme="minorHAnsi"/>
          <w:snapToGrid w:val="0"/>
          <w:sz w:val="24"/>
          <w:szCs w:val="24"/>
          <w:lang w:eastAsia="de-AT"/>
        </w:rPr>
        <w:t xml:space="preserve">      </w:t>
      </w:r>
      <w:r w:rsidR="00B42321" w:rsidRPr="00B42321">
        <w:rPr>
          <w:rFonts w:eastAsia="Times New Roman" w:cstheme="minorHAnsi"/>
          <w:snapToGrid w:val="0"/>
          <w:sz w:val="24"/>
          <w:szCs w:val="24"/>
          <w:lang w:eastAsia="de-AT"/>
        </w:rPr>
        <w:t xml:space="preserve">fand in Kana in Galiläa eine Hochzeit statt </w:t>
      </w: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u</w:t>
      </w:r>
      <w:r w:rsidR="003F7E71">
        <w:rPr>
          <w:rFonts w:eastAsia="Times New Roman" w:cstheme="minorHAnsi"/>
          <w:snapToGrid w:val="0"/>
          <w:sz w:val="24"/>
          <w:szCs w:val="24"/>
          <w:lang w:eastAsia="de-AT"/>
        </w:rPr>
        <w:t xml:space="preserve">nd die Mutter Jesu war dabei. </w:t>
      </w: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Auch Jesus und seine Jünger w</w:t>
      </w:r>
      <w:r w:rsidR="003F7E71">
        <w:rPr>
          <w:rFonts w:eastAsia="Times New Roman" w:cstheme="minorHAnsi"/>
          <w:snapToGrid w:val="0"/>
          <w:sz w:val="24"/>
          <w:szCs w:val="24"/>
          <w:lang w:eastAsia="de-AT"/>
        </w:rPr>
        <w:t xml:space="preserve">aren zur Hochzeit eingeladen. </w:t>
      </w:r>
    </w:p>
    <w:p w:rsidR="003F7E71" w:rsidRPr="003F7E71" w:rsidRDefault="003F7E71" w:rsidP="00B42321">
      <w:pPr>
        <w:widowControl w:val="0"/>
        <w:tabs>
          <w:tab w:val="left" w:pos="1276"/>
          <w:tab w:val="right" w:pos="9072"/>
        </w:tabs>
        <w:spacing w:after="0" w:line="240" w:lineRule="auto"/>
        <w:ind w:right="850"/>
        <w:rPr>
          <w:rFonts w:eastAsia="Times New Roman" w:cstheme="minorHAnsi"/>
          <w:snapToGrid w:val="0"/>
          <w:sz w:val="6"/>
          <w:szCs w:val="6"/>
          <w:lang w:eastAsia="de-AT"/>
        </w:rPr>
      </w:pP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 xml:space="preserve">Als der Wein ausging, </w:t>
      </w:r>
    </w:p>
    <w:p w:rsidR="003F7E71" w:rsidRDefault="003F7E7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Pr>
          <w:rFonts w:eastAsia="Times New Roman" w:cstheme="minorHAnsi"/>
          <w:snapToGrid w:val="0"/>
          <w:sz w:val="24"/>
          <w:szCs w:val="24"/>
          <w:lang w:eastAsia="de-AT"/>
        </w:rPr>
        <w:t xml:space="preserve">     </w:t>
      </w:r>
      <w:r w:rsidR="00B42321" w:rsidRPr="00B42321">
        <w:rPr>
          <w:rFonts w:eastAsia="Times New Roman" w:cstheme="minorHAnsi"/>
          <w:snapToGrid w:val="0"/>
          <w:sz w:val="24"/>
          <w:szCs w:val="24"/>
          <w:lang w:eastAsia="de-AT"/>
        </w:rPr>
        <w:t>sagte die Mutter Jesu zu ihm</w:t>
      </w:r>
      <w:r>
        <w:rPr>
          <w:rFonts w:eastAsia="Times New Roman" w:cstheme="minorHAnsi"/>
          <w:snapToGrid w:val="0"/>
          <w:sz w:val="24"/>
          <w:szCs w:val="24"/>
          <w:lang w:eastAsia="de-AT"/>
        </w:rPr>
        <w:t xml:space="preserve">: Sie haben keinen Wein mehr. </w:t>
      </w: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 xml:space="preserve">Jesus erwiderte ihr: </w:t>
      </w:r>
      <w:r w:rsidR="003F7E71">
        <w:rPr>
          <w:rFonts w:eastAsia="Times New Roman" w:cstheme="minorHAnsi"/>
          <w:snapToGrid w:val="0"/>
          <w:sz w:val="24"/>
          <w:szCs w:val="24"/>
          <w:lang w:eastAsia="de-AT"/>
        </w:rPr>
        <w:t>Was willst du von mir, Frau?</w:t>
      </w: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Meine St</w:t>
      </w:r>
      <w:r w:rsidR="003F7E71">
        <w:rPr>
          <w:rFonts w:eastAsia="Times New Roman" w:cstheme="minorHAnsi"/>
          <w:snapToGrid w:val="0"/>
          <w:sz w:val="24"/>
          <w:szCs w:val="24"/>
          <w:lang w:eastAsia="de-AT"/>
        </w:rPr>
        <w:t xml:space="preserve">unde ist noch nicht gekommen. </w:t>
      </w: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 xml:space="preserve">Seine Mutter sagte zu den Dienern: </w:t>
      </w:r>
    </w:p>
    <w:p w:rsidR="003F7E71" w:rsidRDefault="003F7E7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Pr>
          <w:rFonts w:eastAsia="Times New Roman" w:cstheme="minorHAnsi"/>
          <w:snapToGrid w:val="0"/>
          <w:sz w:val="24"/>
          <w:szCs w:val="24"/>
          <w:lang w:eastAsia="de-AT"/>
        </w:rPr>
        <w:t xml:space="preserve">     Was er euch sagt, das tut! </w:t>
      </w:r>
    </w:p>
    <w:p w:rsidR="003F7E71" w:rsidRPr="003F7E71" w:rsidRDefault="003F7E71" w:rsidP="00B42321">
      <w:pPr>
        <w:widowControl w:val="0"/>
        <w:tabs>
          <w:tab w:val="left" w:pos="1276"/>
          <w:tab w:val="right" w:pos="9072"/>
        </w:tabs>
        <w:spacing w:after="0" w:line="240" w:lineRule="auto"/>
        <w:ind w:right="850"/>
        <w:rPr>
          <w:rFonts w:eastAsia="Times New Roman" w:cstheme="minorHAnsi"/>
          <w:snapToGrid w:val="0"/>
          <w:sz w:val="6"/>
          <w:szCs w:val="6"/>
          <w:lang w:eastAsia="de-AT"/>
        </w:rPr>
      </w:pP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 xml:space="preserve">Es standen dort sechs steinerne Wasserkrüge, </w:t>
      </w:r>
    </w:p>
    <w:p w:rsidR="003F7E71" w:rsidRDefault="003F7E7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Pr>
          <w:rFonts w:eastAsia="Times New Roman" w:cstheme="minorHAnsi"/>
          <w:snapToGrid w:val="0"/>
          <w:sz w:val="24"/>
          <w:szCs w:val="24"/>
          <w:lang w:eastAsia="de-AT"/>
        </w:rPr>
        <w:t xml:space="preserve">     </w:t>
      </w:r>
      <w:r w:rsidR="00B42321" w:rsidRPr="00B42321">
        <w:rPr>
          <w:rFonts w:eastAsia="Times New Roman" w:cstheme="minorHAnsi"/>
          <w:snapToGrid w:val="0"/>
          <w:sz w:val="24"/>
          <w:szCs w:val="24"/>
          <w:lang w:eastAsia="de-AT"/>
        </w:rPr>
        <w:t xml:space="preserve">wie es der Reinigungssitte der Juden entsprach; </w:t>
      </w: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 xml:space="preserve">jeder fasste ungefähr hundert </w:t>
      </w:r>
      <w:r w:rsidR="003F7E71">
        <w:rPr>
          <w:rFonts w:eastAsia="Times New Roman" w:cstheme="minorHAnsi"/>
          <w:snapToGrid w:val="0"/>
          <w:sz w:val="24"/>
          <w:szCs w:val="24"/>
          <w:lang w:eastAsia="de-AT"/>
        </w:rPr>
        <w:t xml:space="preserve">Liter. </w:t>
      </w: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 xml:space="preserve">Jesus sagte zu den Dienern: Füllt die Krüge mit Wasser! </w:t>
      </w: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 xml:space="preserve">Und </w:t>
      </w:r>
      <w:r w:rsidR="003F7E71">
        <w:rPr>
          <w:rFonts w:eastAsia="Times New Roman" w:cstheme="minorHAnsi"/>
          <w:snapToGrid w:val="0"/>
          <w:sz w:val="24"/>
          <w:szCs w:val="24"/>
          <w:lang w:eastAsia="de-AT"/>
        </w:rPr>
        <w:t xml:space="preserve">sie füllten sie bis zum Rand. </w:t>
      </w: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 xml:space="preserve">Er sagte zu ihnen: Schöpft jetzt </w:t>
      </w: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 xml:space="preserve">und bringt es dem, der für das Festmahl verantwortlich ist! </w:t>
      </w:r>
    </w:p>
    <w:p w:rsidR="003F7E71" w:rsidRDefault="003F7E7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Pr>
          <w:rFonts w:eastAsia="Times New Roman" w:cstheme="minorHAnsi"/>
          <w:snapToGrid w:val="0"/>
          <w:sz w:val="24"/>
          <w:szCs w:val="24"/>
          <w:lang w:eastAsia="de-AT"/>
        </w:rPr>
        <w:t xml:space="preserve">Sie brachten es ihm. </w:t>
      </w:r>
    </w:p>
    <w:p w:rsidR="003F7E71" w:rsidRPr="003F7E71" w:rsidRDefault="003F7E71" w:rsidP="00B42321">
      <w:pPr>
        <w:widowControl w:val="0"/>
        <w:tabs>
          <w:tab w:val="left" w:pos="1276"/>
          <w:tab w:val="right" w:pos="9072"/>
        </w:tabs>
        <w:spacing w:after="0" w:line="240" w:lineRule="auto"/>
        <w:ind w:right="850"/>
        <w:rPr>
          <w:rFonts w:eastAsia="Times New Roman" w:cstheme="minorHAnsi"/>
          <w:snapToGrid w:val="0"/>
          <w:sz w:val="6"/>
          <w:szCs w:val="6"/>
          <w:lang w:eastAsia="de-AT"/>
        </w:rPr>
      </w:pP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 xml:space="preserve">Dieser kostete das Wasser, </w:t>
      </w:r>
    </w:p>
    <w:p w:rsidR="003F7E71" w:rsidRDefault="003F7E7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Pr>
          <w:rFonts w:eastAsia="Times New Roman" w:cstheme="minorHAnsi"/>
          <w:snapToGrid w:val="0"/>
          <w:sz w:val="24"/>
          <w:szCs w:val="24"/>
          <w:lang w:eastAsia="de-AT"/>
        </w:rPr>
        <w:t xml:space="preserve">     </w:t>
      </w:r>
      <w:r w:rsidR="00B42321" w:rsidRPr="00B42321">
        <w:rPr>
          <w:rFonts w:eastAsia="Times New Roman" w:cstheme="minorHAnsi"/>
          <w:snapToGrid w:val="0"/>
          <w:sz w:val="24"/>
          <w:szCs w:val="24"/>
          <w:lang w:eastAsia="de-AT"/>
        </w:rPr>
        <w:t xml:space="preserve">das zu Wein geworden war. </w:t>
      </w: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 xml:space="preserve">Er wusste nicht, woher der Wein kam; </w:t>
      </w: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 xml:space="preserve">die Diener aber, die das Wasser geschöpft hatten, wussten es. </w:t>
      </w: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Da</w:t>
      </w:r>
      <w:r w:rsidR="003F7E71">
        <w:rPr>
          <w:rFonts w:eastAsia="Times New Roman" w:cstheme="minorHAnsi"/>
          <w:snapToGrid w:val="0"/>
          <w:sz w:val="24"/>
          <w:szCs w:val="24"/>
          <w:lang w:eastAsia="de-AT"/>
        </w:rPr>
        <w:t xml:space="preserve"> ließ er den Bräutigam rufen </w:t>
      </w: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 xml:space="preserve">und sagte zu ihm: Jeder setzt zuerst den guten Wein vor </w:t>
      </w: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 xml:space="preserve">und erst, wenn die Gäste zu viel getrunken haben, </w:t>
      </w:r>
    </w:p>
    <w:p w:rsidR="003F7E71" w:rsidRDefault="003F7E7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Pr>
          <w:rFonts w:eastAsia="Times New Roman" w:cstheme="minorHAnsi"/>
          <w:snapToGrid w:val="0"/>
          <w:sz w:val="24"/>
          <w:szCs w:val="24"/>
          <w:lang w:eastAsia="de-AT"/>
        </w:rPr>
        <w:t xml:space="preserve">     </w:t>
      </w:r>
      <w:r w:rsidR="00B42321" w:rsidRPr="00B42321">
        <w:rPr>
          <w:rFonts w:eastAsia="Times New Roman" w:cstheme="minorHAnsi"/>
          <w:snapToGrid w:val="0"/>
          <w:sz w:val="24"/>
          <w:szCs w:val="24"/>
          <w:lang w:eastAsia="de-AT"/>
        </w:rPr>
        <w:t xml:space="preserve">den weniger guten. </w:t>
      </w: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 xml:space="preserve">Du jedoch </w:t>
      </w:r>
    </w:p>
    <w:p w:rsidR="003F7E71" w:rsidRDefault="003F7E7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Pr>
          <w:rFonts w:eastAsia="Times New Roman" w:cstheme="minorHAnsi"/>
          <w:snapToGrid w:val="0"/>
          <w:sz w:val="24"/>
          <w:szCs w:val="24"/>
          <w:lang w:eastAsia="de-AT"/>
        </w:rPr>
        <w:t xml:space="preserve">     </w:t>
      </w:r>
      <w:r w:rsidR="00B42321" w:rsidRPr="00B42321">
        <w:rPr>
          <w:rFonts w:eastAsia="Times New Roman" w:cstheme="minorHAnsi"/>
          <w:snapToGrid w:val="0"/>
          <w:sz w:val="24"/>
          <w:szCs w:val="24"/>
          <w:lang w:eastAsia="de-AT"/>
        </w:rPr>
        <w:t>hast den gute</w:t>
      </w:r>
      <w:r>
        <w:rPr>
          <w:rFonts w:eastAsia="Times New Roman" w:cstheme="minorHAnsi"/>
          <w:snapToGrid w:val="0"/>
          <w:sz w:val="24"/>
          <w:szCs w:val="24"/>
          <w:lang w:eastAsia="de-AT"/>
        </w:rPr>
        <w:t xml:space="preserve">n Wein bis jetzt aufbewahrt. </w:t>
      </w:r>
    </w:p>
    <w:p w:rsidR="003F7E71" w:rsidRPr="003F7E71" w:rsidRDefault="003F7E71" w:rsidP="00B42321">
      <w:pPr>
        <w:widowControl w:val="0"/>
        <w:tabs>
          <w:tab w:val="left" w:pos="1276"/>
          <w:tab w:val="right" w:pos="9072"/>
        </w:tabs>
        <w:spacing w:after="0" w:line="240" w:lineRule="auto"/>
        <w:ind w:right="850"/>
        <w:rPr>
          <w:rFonts w:eastAsia="Times New Roman" w:cstheme="minorHAnsi"/>
          <w:snapToGrid w:val="0"/>
          <w:sz w:val="6"/>
          <w:szCs w:val="6"/>
          <w:lang w:eastAsia="de-AT"/>
        </w:rPr>
      </w:pP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 xml:space="preserve">So tat Jesus sein erstes Zeichen, </w:t>
      </w: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 xml:space="preserve">in Kana in Galiläa, </w:t>
      </w:r>
    </w:p>
    <w:p w:rsidR="003F7E7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 xml:space="preserve">und offenbarte seine Herrlichkeit </w:t>
      </w:r>
    </w:p>
    <w:p w:rsidR="00B42321"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B42321">
        <w:rPr>
          <w:rFonts w:eastAsia="Times New Roman" w:cstheme="minorHAnsi"/>
          <w:snapToGrid w:val="0"/>
          <w:sz w:val="24"/>
          <w:szCs w:val="24"/>
          <w:lang w:eastAsia="de-AT"/>
        </w:rPr>
        <w:t>und seine Jünger glaubten an ihn.</w:t>
      </w:r>
    </w:p>
    <w:p w:rsidR="00B42321" w:rsidRDefault="00B42321" w:rsidP="00B42321">
      <w:pPr>
        <w:widowControl w:val="0"/>
        <w:tabs>
          <w:tab w:val="left" w:pos="1276"/>
          <w:tab w:val="right" w:pos="9072"/>
        </w:tabs>
        <w:spacing w:after="0" w:line="240" w:lineRule="auto"/>
        <w:ind w:right="850"/>
        <w:rPr>
          <w:rFonts w:eastAsia="Times New Roman" w:cstheme="minorHAnsi"/>
          <w:sz w:val="24"/>
          <w:szCs w:val="24"/>
          <w:lang w:eastAsia="de-AT"/>
        </w:rPr>
      </w:pPr>
    </w:p>
    <w:p w:rsidR="00B42321" w:rsidRPr="00C47DE7" w:rsidRDefault="00B42321" w:rsidP="00B42321">
      <w:pPr>
        <w:spacing w:after="0" w:line="240" w:lineRule="auto"/>
        <w:rPr>
          <w:rFonts w:eastAsia="Times New Roman" w:cstheme="minorHAnsi"/>
          <w:color w:val="C00000"/>
          <w:sz w:val="24"/>
          <w:szCs w:val="24"/>
          <w:lang w:eastAsia="de-AT"/>
        </w:rPr>
      </w:pPr>
      <w:r w:rsidRPr="00C47DE7">
        <w:rPr>
          <w:rFonts w:eastAsia="Times New Roman" w:cstheme="minorHAnsi"/>
          <w:color w:val="C00000"/>
          <w:sz w:val="24"/>
          <w:szCs w:val="24"/>
          <w:lang w:eastAsia="de-AT"/>
        </w:rPr>
        <w:t>Stille</w:t>
      </w:r>
    </w:p>
    <w:p w:rsidR="00B42321" w:rsidRPr="00DB66AC" w:rsidRDefault="00B42321" w:rsidP="00B42321">
      <w:pPr>
        <w:spacing w:after="0" w:line="240" w:lineRule="auto"/>
        <w:rPr>
          <w:rFonts w:eastAsia="Times New Roman" w:cstheme="minorHAnsi"/>
          <w:sz w:val="24"/>
          <w:szCs w:val="24"/>
          <w:lang w:eastAsia="de-AT"/>
        </w:rPr>
      </w:pPr>
      <w:bookmarkStart w:id="0" w:name="_GoBack"/>
      <w:bookmarkEnd w:id="0"/>
    </w:p>
    <w:p w:rsidR="00B42321" w:rsidRPr="00987F43" w:rsidRDefault="00B42321" w:rsidP="00B42321">
      <w:pPr>
        <w:spacing w:after="0" w:line="240" w:lineRule="auto"/>
        <w:rPr>
          <w:rFonts w:eastAsia="Times New Roman" w:cstheme="minorHAnsi"/>
          <w:color w:val="C00000"/>
          <w:sz w:val="24"/>
          <w:szCs w:val="24"/>
          <w:lang w:eastAsia="de-AT"/>
        </w:rPr>
      </w:pPr>
      <w:r w:rsidRPr="00987F43">
        <w:rPr>
          <w:rFonts w:eastAsia="Times New Roman" w:cstheme="minorHAnsi"/>
          <w:color w:val="C00000"/>
          <w:sz w:val="24"/>
          <w:szCs w:val="24"/>
          <w:lang w:eastAsia="de-AT"/>
        </w:rPr>
        <w:lastRenderedPageBreak/>
        <w:t>Ihre ganz persönliche Predigt</w:t>
      </w:r>
    </w:p>
    <w:p w:rsidR="00B42321" w:rsidRDefault="00D0485E" w:rsidP="00B42321">
      <w:pPr>
        <w:spacing w:after="0" w:line="240" w:lineRule="auto"/>
        <w:rPr>
          <w:rFonts w:eastAsia="Times New Roman" w:cstheme="minorHAnsi"/>
          <w:sz w:val="24"/>
          <w:szCs w:val="24"/>
          <w:lang w:eastAsia="de-AT"/>
        </w:rPr>
      </w:pPr>
      <w:r>
        <w:rPr>
          <w:rFonts w:eastAsia="Times New Roman" w:cstheme="minorHAnsi"/>
          <w:sz w:val="24"/>
          <w:szCs w:val="24"/>
          <w:lang w:eastAsia="de-AT"/>
        </w:rPr>
        <w:t>Das heutige Evangelium nimmt uns hinaus aus dem Pandemiealltag und führt uns hinein in einen gut gefüllten Hochzeitssaal. Die Menschen feiern und freuen sich. Vielleicht wird getanzt, es gibt Musik, Speisen und Getränke. Die Stimmung ist gut, die Feier lang und ausgelassen. Doch dann bekommt Maria von einem Problem mit und wendet sich an ihren Sohn. Sie ist davon überzeugt, dass er das Blatt wenden kann. „Was er euch sagt, das tut!“</w:t>
      </w:r>
    </w:p>
    <w:p w:rsidR="00D0485E" w:rsidRDefault="00D0485E" w:rsidP="00B42321">
      <w:pPr>
        <w:spacing w:after="0" w:line="240" w:lineRule="auto"/>
        <w:rPr>
          <w:rFonts w:eastAsia="Times New Roman" w:cstheme="minorHAnsi"/>
          <w:sz w:val="24"/>
          <w:szCs w:val="24"/>
          <w:lang w:eastAsia="de-AT"/>
        </w:rPr>
      </w:pPr>
      <w:r>
        <w:rPr>
          <w:rFonts w:eastAsia="Times New Roman" w:cstheme="minorHAnsi"/>
          <w:sz w:val="24"/>
          <w:szCs w:val="24"/>
          <w:lang w:eastAsia="de-AT"/>
        </w:rPr>
        <w:t>Und sie tun; und es wird gut.</w:t>
      </w:r>
    </w:p>
    <w:p w:rsidR="00D0485E" w:rsidRDefault="00D0485E" w:rsidP="00B42321">
      <w:pPr>
        <w:spacing w:after="0" w:line="240" w:lineRule="auto"/>
        <w:rPr>
          <w:rFonts w:eastAsia="Times New Roman" w:cstheme="minorHAnsi"/>
          <w:sz w:val="24"/>
          <w:szCs w:val="24"/>
          <w:lang w:eastAsia="de-AT"/>
        </w:rPr>
      </w:pPr>
      <w:r>
        <w:rPr>
          <w:rFonts w:eastAsia="Times New Roman" w:cstheme="minorHAnsi"/>
          <w:sz w:val="24"/>
          <w:szCs w:val="24"/>
          <w:lang w:eastAsia="de-AT"/>
        </w:rPr>
        <w:t>Vielleicht klingt bei Ihnen hier auch die Vater-unser- Bitte „Dein Wille geschehe!“ an.</w:t>
      </w:r>
    </w:p>
    <w:p w:rsidR="00D0485E" w:rsidRPr="00BA7FB8" w:rsidRDefault="00D0485E" w:rsidP="00B42321">
      <w:pPr>
        <w:spacing w:after="0" w:line="240" w:lineRule="auto"/>
        <w:rPr>
          <w:rFonts w:eastAsia="Times New Roman" w:cstheme="minorHAnsi"/>
          <w:i/>
          <w:color w:val="C00000"/>
          <w:sz w:val="20"/>
          <w:szCs w:val="20"/>
          <w:lang w:eastAsia="de-AT"/>
        </w:rPr>
      </w:pPr>
      <w:r w:rsidRPr="00BA7FB8">
        <w:rPr>
          <w:rFonts w:eastAsia="Times New Roman" w:cstheme="minorHAnsi"/>
          <w:i/>
          <w:color w:val="C00000"/>
          <w:sz w:val="20"/>
          <w:szCs w:val="20"/>
          <w:lang w:eastAsia="de-AT"/>
        </w:rPr>
        <w:t>Nehmen Sie sich Zeit um über folgende Fragen nachzudenken. Sie können sich auch darüber austauschen, wenn sie mehrere Mitfeiernde sind.</w:t>
      </w:r>
    </w:p>
    <w:p w:rsidR="00D0485E" w:rsidRDefault="00D0485E" w:rsidP="00D0485E">
      <w:pPr>
        <w:pStyle w:val="Listenabsatz"/>
        <w:numPr>
          <w:ilvl w:val="0"/>
          <w:numId w:val="3"/>
        </w:numPr>
        <w:spacing w:after="0" w:line="240" w:lineRule="auto"/>
        <w:rPr>
          <w:rFonts w:eastAsia="Times New Roman" w:cstheme="minorHAnsi"/>
          <w:sz w:val="24"/>
          <w:szCs w:val="24"/>
          <w:lang w:eastAsia="de-AT"/>
        </w:rPr>
      </w:pPr>
      <w:r>
        <w:rPr>
          <w:rFonts w:eastAsia="Times New Roman" w:cstheme="minorHAnsi"/>
          <w:sz w:val="24"/>
          <w:szCs w:val="24"/>
          <w:lang w:eastAsia="de-AT"/>
        </w:rPr>
        <w:t xml:space="preserve">Haben Sie schon einmal gespürt, was Gott </w:t>
      </w:r>
      <w:r w:rsidR="005875B5">
        <w:rPr>
          <w:rFonts w:eastAsia="Times New Roman" w:cstheme="minorHAnsi"/>
          <w:sz w:val="24"/>
          <w:szCs w:val="24"/>
          <w:lang w:eastAsia="de-AT"/>
        </w:rPr>
        <w:t xml:space="preserve">von </w:t>
      </w:r>
      <w:r>
        <w:rPr>
          <w:rFonts w:eastAsia="Times New Roman" w:cstheme="minorHAnsi"/>
          <w:sz w:val="24"/>
          <w:szCs w:val="24"/>
          <w:lang w:eastAsia="de-AT"/>
        </w:rPr>
        <w:t xml:space="preserve">Ihnen persönlich </w:t>
      </w:r>
      <w:r w:rsidR="005875B5">
        <w:rPr>
          <w:rFonts w:eastAsia="Times New Roman" w:cstheme="minorHAnsi"/>
          <w:sz w:val="24"/>
          <w:szCs w:val="24"/>
          <w:lang w:eastAsia="de-AT"/>
        </w:rPr>
        <w:t>möchte</w:t>
      </w:r>
      <w:r>
        <w:rPr>
          <w:rFonts w:eastAsia="Times New Roman" w:cstheme="minorHAnsi"/>
          <w:sz w:val="24"/>
          <w:szCs w:val="24"/>
          <w:lang w:eastAsia="de-AT"/>
        </w:rPr>
        <w:t>?</w:t>
      </w:r>
    </w:p>
    <w:p w:rsidR="005875B5" w:rsidRDefault="005875B5" w:rsidP="00D0485E">
      <w:pPr>
        <w:pStyle w:val="Listenabsatz"/>
        <w:numPr>
          <w:ilvl w:val="0"/>
          <w:numId w:val="3"/>
        </w:numPr>
        <w:spacing w:after="0" w:line="240" w:lineRule="auto"/>
        <w:rPr>
          <w:rFonts w:eastAsia="Times New Roman" w:cstheme="minorHAnsi"/>
          <w:sz w:val="24"/>
          <w:szCs w:val="24"/>
          <w:lang w:eastAsia="de-AT"/>
        </w:rPr>
      </w:pPr>
      <w:r>
        <w:rPr>
          <w:rFonts w:eastAsia="Times New Roman" w:cstheme="minorHAnsi"/>
          <w:sz w:val="24"/>
          <w:szCs w:val="24"/>
          <w:lang w:eastAsia="de-AT"/>
        </w:rPr>
        <w:t>Ist ihnen auch schon einmal ein Problem begegnet, bei dem Sie wussten, da kann nur Gott helfen?</w:t>
      </w:r>
    </w:p>
    <w:p w:rsidR="00D0485E" w:rsidRDefault="00D0485E" w:rsidP="00D0485E">
      <w:pPr>
        <w:pStyle w:val="Listenabsatz"/>
        <w:numPr>
          <w:ilvl w:val="0"/>
          <w:numId w:val="3"/>
        </w:numPr>
        <w:spacing w:after="0" w:line="240" w:lineRule="auto"/>
        <w:rPr>
          <w:rFonts w:eastAsia="Times New Roman" w:cstheme="minorHAnsi"/>
          <w:sz w:val="24"/>
          <w:szCs w:val="24"/>
          <w:lang w:eastAsia="de-AT"/>
        </w:rPr>
      </w:pPr>
      <w:r>
        <w:rPr>
          <w:rFonts w:eastAsia="Times New Roman" w:cstheme="minorHAnsi"/>
          <w:sz w:val="24"/>
          <w:szCs w:val="24"/>
          <w:lang w:eastAsia="de-AT"/>
        </w:rPr>
        <w:t>Wo hat Gott in ihrem Leben schon einmal etwas zum Besseren gewendet?</w:t>
      </w:r>
    </w:p>
    <w:p w:rsidR="003147A2" w:rsidRPr="003147A2" w:rsidRDefault="003147A2" w:rsidP="003147A2">
      <w:pPr>
        <w:spacing w:after="0" w:line="240" w:lineRule="auto"/>
        <w:rPr>
          <w:rFonts w:eastAsia="Times New Roman" w:cstheme="minorHAnsi"/>
          <w:sz w:val="24"/>
          <w:szCs w:val="24"/>
          <w:lang w:eastAsia="de-AT"/>
        </w:rPr>
      </w:pPr>
      <w:r>
        <w:rPr>
          <w:rFonts w:eastAsia="Times New Roman" w:cstheme="minorHAnsi"/>
          <w:sz w:val="24"/>
          <w:szCs w:val="24"/>
          <w:lang w:eastAsia="de-AT"/>
        </w:rPr>
        <w:t xml:space="preserve">Zum Schluss der Perikope heißt es, dass Jesus so sein erstes Zeichen tat; „und seine Jünger glaubten an ihn“. Es kamen also nicht alle Anwesenden durch ein Wunder zum Glauben. </w:t>
      </w:r>
      <w:r w:rsidR="00BA7FB8">
        <w:rPr>
          <w:rFonts w:eastAsia="Times New Roman" w:cstheme="minorHAnsi"/>
          <w:sz w:val="24"/>
          <w:szCs w:val="24"/>
          <w:lang w:eastAsia="de-AT"/>
        </w:rPr>
        <w:t xml:space="preserve">Jesus stellt sich nicht als Held der Stunde in den Mittelpunkt. </w:t>
      </w:r>
      <w:r>
        <w:rPr>
          <w:rFonts w:eastAsia="Times New Roman" w:cstheme="minorHAnsi"/>
          <w:sz w:val="24"/>
          <w:szCs w:val="24"/>
          <w:lang w:eastAsia="de-AT"/>
        </w:rPr>
        <w:t xml:space="preserve">Kein Automatismus, kein Zwang. </w:t>
      </w:r>
      <w:proofErr w:type="spellStart"/>
      <w:proofErr w:type="gramStart"/>
      <w:r w:rsidR="00BA7FB8">
        <w:rPr>
          <w:rFonts w:eastAsia="Times New Roman" w:cstheme="minorHAnsi"/>
          <w:sz w:val="24"/>
          <w:szCs w:val="24"/>
          <w:lang w:eastAsia="de-AT"/>
        </w:rPr>
        <w:t>Ver-wunderung</w:t>
      </w:r>
      <w:proofErr w:type="spellEnd"/>
      <w:proofErr w:type="gramEnd"/>
      <w:r w:rsidR="00BA7FB8">
        <w:rPr>
          <w:rFonts w:eastAsia="Times New Roman" w:cstheme="minorHAnsi"/>
          <w:sz w:val="24"/>
          <w:szCs w:val="24"/>
          <w:lang w:eastAsia="de-AT"/>
        </w:rPr>
        <w:t xml:space="preserve"> führt nicht gleich zum Glauben. Doch Begegnung und Mitgehen ermöglichen dies. </w:t>
      </w:r>
    </w:p>
    <w:p w:rsidR="00B42321" w:rsidRDefault="00B42321" w:rsidP="00B42321">
      <w:pPr>
        <w:spacing w:after="0" w:line="240" w:lineRule="auto"/>
        <w:rPr>
          <w:rFonts w:eastAsia="Times New Roman" w:cstheme="minorHAnsi"/>
          <w:sz w:val="24"/>
          <w:szCs w:val="24"/>
          <w:lang w:eastAsia="de-AT"/>
        </w:rPr>
      </w:pPr>
    </w:p>
    <w:p w:rsidR="00B42321" w:rsidRPr="00BC25A4" w:rsidRDefault="00B42321" w:rsidP="00B42321">
      <w:pPr>
        <w:spacing w:after="0" w:line="240" w:lineRule="auto"/>
        <w:rPr>
          <w:rFonts w:eastAsia="Times New Roman" w:cstheme="minorHAnsi"/>
          <w:color w:val="C00000"/>
          <w:sz w:val="24"/>
          <w:szCs w:val="24"/>
          <w:lang w:eastAsia="de-AT"/>
        </w:rPr>
      </w:pPr>
      <w:r w:rsidRPr="00BC25A4">
        <w:rPr>
          <w:rFonts w:eastAsia="Times New Roman" w:cstheme="minorHAnsi"/>
          <w:color w:val="C00000"/>
          <w:sz w:val="24"/>
          <w:szCs w:val="24"/>
          <w:lang w:eastAsia="de-AT"/>
        </w:rPr>
        <w:t>Mit Kindern die Botschaft vertiefen</w:t>
      </w:r>
    </w:p>
    <w:p w:rsidR="00BC25A4" w:rsidRDefault="003147A2" w:rsidP="00B42321">
      <w:pPr>
        <w:spacing w:after="0" w:line="240" w:lineRule="auto"/>
        <w:rPr>
          <w:rFonts w:eastAsia="Times New Roman" w:cstheme="minorHAnsi"/>
          <w:sz w:val="24"/>
          <w:szCs w:val="24"/>
          <w:lang w:eastAsia="de-AT"/>
        </w:rPr>
      </w:pPr>
      <w:r>
        <w:rPr>
          <w:rFonts w:eastAsia="Times New Roman" w:cstheme="minorHAnsi"/>
          <w:sz w:val="24"/>
          <w:szCs w:val="24"/>
          <w:lang w:eastAsia="de-AT"/>
        </w:rPr>
        <w:t>Auf den ersten Blick schaut das</w:t>
      </w:r>
      <w:r w:rsidR="00787390">
        <w:rPr>
          <w:rFonts w:eastAsia="Times New Roman" w:cstheme="minorHAnsi"/>
          <w:sz w:val="24"/>
          <w:szCs w:val="24"/>
          <w:lang w:eastAsia="de-AT"/>
        </w:rPr>
        <w:t>,</w:t>
      </w:r>
      <w:r>
        <w:rPr>
          <w:rFonts w:eastAsia="Times New Roman" w:cstheme="minorHAnsi"/>
          <w:sz w:val="24"/>
          <w:szCs w:val="24"/>
          <w:lang w:eastAsia="de-AT"/>
        </w:rPr>
        <w:t xml:space="preserve"> was Jesus bei der Hochzeit in Kana tut</w:t>
      </w:r>
      <w:r w:rsidR="00787390">
        <w:rPr>
          <w:rFonts w:eastAsia="Times New Roman" w:cstheme="minorHAnsi"/>
          <w:sz w:val="24"/>
          <w:szCs w:val="24"/>
          <w:lang w:eastAsia="de-AT"/>
        </w:rPr>
        <w:t>,</w:t>
      </w:r>
      <w:r>
        <w:rPr>
          <w:rFonts w:eastAsia="Times New Roman" w:cstheme="minorHAnsi"/>
          <w:sz w:val="24"/>
          <w:szCs w:val="24"/>
          <w:lang w:eastAsia="de-AT"/>
        </w:rPr>
        <w:t xml:space="preserve"> aus wie ein Zaubertrick. </w:t>
      </w:r>
      <w:r w:rsidR="00BA7FB8">
        <w:rPr>
          <w:rFonts w:eastAsia="Times New Roman" w:cstheme="minorHAnsi"/>
          <w:sz w:val="24"/>
          <w:szCs w:val="24"/>
          <w:lang w:eastAsia="de-AT"/>
        </w:rPr>
        <w:t>Doch geht es wirklich darum für einen kurzen Moment als Held der Stunde im Mittelpunkt zu stehen? Jesus schenk</w:t>
      </w:r>
      <w:r w:rsidR="00787390">
        <w:rPr>
          <w:rFonts w:eastAsia="Times New Roman" w:cstheme="minorHAnsi"/>
          <w:sz w:val="24"/>
          <w:szCs w:val="24"/>
          <w:lang w:eastAsia="de-AT"/>
        </w:rPr>
        <w:t>t</w:t>
      </w:r>
      <w:r w:rsidR="00BA7FB8">
        <w:rPr>
          <w:rFonts w:eastAsia="Times New Roman" w:cstheme="minorHAnsi"/>
          <w:sz w:val="24"/>
          <w:szCs w:val="24"/>
          <w:lang w:eastAsia="de-AT"/>
        </w:rPr>
        <w:t xml:space="preserve"> viel mehr als einen kurzen Moment der Freude. </w:t>
      </w:r>
    </w:p>
    <w:p w:rsidR="00BA7FB8" w:rsidRDefault="00BA7FB8" w:rsidP="00B42321">
      <w:pPr>
        <w:spacing w:after="0" w:line="240" w:lineRule="auto"/>
        <w:rPr>
          <w:rFonts w:eastAsia="Times New Roman" w:cstheme="minorHAnsi"/>
          <w:sz w:val="24"/>
          <w:szCs w:val="24"/>
          <w:lang w:eastAsia="de-AT"/>
        </w:rPr>
      </w:pPr>
      <w:r>
        <w:rPr>
          <w:rFonts w:eastAsia="Times New Roman" w:cstheme="minorHAnsi"/>
          <w:sz w:val="24"/>
          <w:szCs w:val="24"/>
          <w:lang w:eastAsia="de-AT"/>
        </w:rPr>
        <w:t xml:space="preserve">Er rettet das Fest und hilft der neuen Familie aus einer peinlichen Situation. Er schenkt Freude und Beziehung über das Fest hinaus. </w:t>
      </w:r>
    </w:p>
    <w:p w:rsidR="00BA7FB8" w:rsidRDefault="00BA7FB8" w:rsidP="00B42321">
      <w:pPr>
        <w:spacing w:after="0" w:line="240" w:lineRule="auto"/>
        <w:rPr>
          <w:rFonts w:eastAsia="Times New Roman" w:cstheme="minorHAnsi"/>
          <w:sz w:val="24"/>
          <w:szCs w:val="24"/>
          <w:lang w:eastAsia="de-AT"/>
        </w:rPr>
      </w:pPr>
      <w:r>
        <w:rPr>
          <w:rFonts w:eastAsia="Times New Roman" w:cstheme="minorHAnsi"/>
          <w:sz w:val="24"/>
          <w:szCs w:val="24"/>
          <w:lang w:eastAsia="de-AT"/>
        </w:rPr>
        <w:t>Welche Verwandlung ist dir wichtig? Worum möchtest du Gott bitten? Welches Problem kann Gott in deinem Leben in Freude verwandeln?</w:t>
      </w:r>
    </w:p>
    <w:p w:rsidR="00787390" w:rsidRDefault="00BA7FB8" w:rsidP="00B42321">
      <w:pPr>
        <w:spacing w:after="0" w:line="240" w:lineRule="auto"/>
        <w:rPr>
          <w:rFonts w:eastAsia="Times New Roman" w:cstheme="minorHAnsi"/>
          <w:i/>
          <w:color w:val="C00000"/>
          <w:sz w:val="20"/>
          <w:szCs w:val="20"/>
          <w:lang w:eastAsia="de-AT"/>
        </w:rPr>
      </w:pPr>
      <w:r w:rsidRPr="00BA7FB8">
        <w:rPr>
          <w:rFonts w:eastAsia="Times New Roman" w:cstheme="minorHAnsi"/>
          <w:i/>
          <w:color w:val="C00000"/>
          <w:sz w:val="20"/>
          <w:szCs w:val="20"/>
          <w:lang w:eastAsia="de-AT"/>
        </w:rPr>
        <w:t xml:space="preserve">Schreibe deine Gedanken </w:t>
      </w:r>
      <w:r w:rsidR="00787390">
        <w:rPr>
          <w:rFonts w:eastAsia="Times New Roman" w:cstheme="minorHAnsi"/>
          <w:i/>
          <w:color w:val="C00000"/>
          <w:sz w:val="20"/>
          <w:szCs w:val="20"/>
          <w:lang w:eastAsia="de-AT"/>
        </w:rPr>
        <w:t xml:space="preserve">und Bitten </w:t>
      </w:r>
      <w:r w:rsidRPr="00BA7FB8">
        <w:rPr>
          <w:rFonts w:eastAsia="Times New Roman" w:cstheme="minorHAnsi"/>
          <w:i/>
          <w:color w:val="C00000"/>
          <w:sz w:val="20"/>
          <w:szCs w:val="20"/>
          <w:lang w:eastAsia="de-AT"/>
        </w:rPr>
        <w:t xml:space="preserve">in das Krug-Bild im Anhang. </w:t>
      </w:r>
      <w:r w:rsidR="00787390">
        <w:rPr>
          <w:rFonts w:eastAsia="Times New Roman" w:cstheme="minorHAnsi"/>
          <w:i/>
          <w:color w:val="C00000"/>
          <w:sz w:val="20"/>
          <w:szCs w:val="20"/>
          <w:lang w:eastAsia="de-AT"/>
        </w:rPr>
        <w:t>Dazu kannst du aber auch einen Krug aus der Küche verwenden und deine Bitten und Gedanken auf kleine Zettel schreiben und hineinwerfen.</w:t>
      </w:r>
    </w:p>
    <w:p w:rsidR="00BA7FB8" w:rsidRPr="00BA7FB8" w:rsidRDefault="00BA7FB8" w:rsidP="00B42321">
      <w:pPr>
        <w:spacing w:after="0" w:line="240" w:lineRule="auto"/>
        <w:rPr>
          <w:rFonts w:eastAsia="Times New Roman" w:cstheme="minorHAnsi"/>
          <w:i/>
          <w:color w:val="C00000"/>
          <w:sz w:val="20"/>
          <w:szCs w:val="20"/>
          <w:lang w:eastAsia="de-AT"/>
        </w:rPr>
      </w:pPr>
      <w:r w:rsidRPr="00BA7FB8">
        <w:rPr>
          <w:rFonts w:eastAsia="Times New Roman" w:cstheme="minorHAnsi"/>
          <w:i/>
          <w:color w:val="C00000"/>
          <w:sz w:val="20"/>
          <w:szCs w:val="20"/>
          <w:lang w:eastAsia="de-AT"/>
        </w:rPr>
        <w:t>Du kannst deine Bitten beim Fürbittgebet Gott sagen.</w:t>
      </w:r>
    </w:p>
    <w:p w:rsidR="00BC25A4" w:rsidRDefault="00BC25A4" w:rsidP="00B42321">
      <w:pPr>
        <w:spacing w:after="0" w:line="240" w:lineRule="auto"/>
        <w:rPr>
          <w:rFonts w:eastAsia="Times New Roman" w:cstheme="minorHAnsi"/>
          <w:sz w:val="24"/>
          <w:szCs w:val="24"/>
          <w:lang w:eastAsia="de-AT"/>
        </w:rPr>
      </w:pPr>
    </w:p>
    <w:p w:rsidR="00787390" w:rsidRDefault="00787390" w:rsidP="00B42321">
      <w:pPr>
        <w:spacing w:after="0" w:line="240" w:lineRule="auto"/>
        <w:rPr>
          <w:rFonts w:eastAsia="Times New Roman" w:cstheme="minorHAnsi"/>
          <w:sz w:val="24"/>
          <w:szCs w:val="24"/>
          <w:lang w:eastAsia="de-AT"/>
        </w:rPr>
      </w:pPr>
    </w:p>
    <w:p w:rsidR="00BC25A4" w:rsidRPr="009D5050" w:rsidRDefault="00BC25A4" w:rsidP="00BC25A4">
      <w:pPr>
        <w:widowControl w:val="0"/>
        <w:tabs>
          <w:tab w:val="left" w:pos="1276"/>
          <w:tab w:val="right" w:pos="9072"/>
        </w:tabs>
        <w:spacing w:after="0" w:line="240" w:lineRule="auto"/>
        <w:ind w:right="850"/>
        <w:rPr>
          <w:rFonts w:ascii="Calibri" w:hAnsi="Calibri" w:cs="Calibri"/>
          <w:smallCaps/>
          <w:color w:val="C00000"/>
          <w:sz w:val="28"/>
          <w:szCs w:val="28"/>
        </w:rPr>
      </w:pPr>
      <w:r w:rsidRPr="008509DA">
        <w:rPr>
          <w:rFonts w:ascii="Calibri" w:hAnsi="Calibri" w:cs="Calibri"/>
          <w:smallCaps/>
          <w:color w:val="C00000"/>
          <w:sz w:val="28"/>
          <w:szCs w:val="28"/>
        </w:rPr>
        <w:t>Unsere Antwort: Dank und Bitte</w:t>
      </w:r>
    </w:p>
    <w:p w:rsidR="00BC25A4" w:rsidRDefault="00BC25A4" w:rsidP="00BC25A4">
      <w:pPr>
        <w:widowControl w:val="0"/>
        <w:tabs>
          <w:tab w:val="left" w:pos="1276"/>
          <w:tab w:val="right" w:pos="9072"/>
        </w:tabs>
        <w:spacing w:after="0" w:line="240" w:lineRule="auto"/>
        <w:ind w:right="850"/>
        <w:rPr>
          <w:rFonts w:eastAsia="Times New Roman" w:cstheme="minorHAnsi"/>
          <w:color w:val="C00000"/>
          <w:sz w:val="24"/>
          <w:szCs w:val="24"/>
          <w:lang w:eastAsia="de-AT"/>
        </w:rPr>
      </w:pPr>
      <w:r>
        <w:rPr>
          <w:rFonts w:eastAsia="Times New Roman" w:cstheme="minorHAnsi"/>
          <w:color w:val="C00000"/>
          <w:sz w:val="24"/>
          <w:szCs w:val="24"/>
          <w:lang w:eastAsia="de-AT"/>
        </w:rPr>
        <w:t>Lobpreis und Bitte – unser Gebet in dieser Stunde</w:t>
      </w:r>
    </w:p>
    <w:p w:rsidR="00BC25A4" w:rsidRDefault="00BC25A4" w:rsidP="00BC25A4">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Aus dem Hören auf das Wort Gottes und dem Nachdenken darüber erwächst unser Lobpreis.</w:t>
      </w:r>
    </w:p>
    <w:p w:rsidR="00BC25A4" w:rsidRDefault="00BC25A4" w:rsidP="00BC25A4">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Sie können Gott loben mit dem Lied „</w:t>
      </w:r>
      <w:r w:rsidR="00F74C2B">
        <w:rPr>
          <w:rFonts w:eastAsia="Times New Roman" w:cstheme="minorHAnsi"/>
          <w:i/>
          <w:color w:val="C00000"/>
          <w:sz w:val="20"/>
          <w:szCs w:val="20"/>
          <w:lang w:eastAsia="de-AT"/>
        </w:rPr>
        <w:t>Ich lobe meinen Gott</w:t>
      </w:r>
      <w:proofErr w:type="gramStart"/>
      <w:r>
        <w:rPr>
          <w:rFonts w:eastAsia="Times New Roman" w:cstheme="minorHAnsi"/>
          <w:i/>
          <w:color w:val="C00000"/>
          <w:sz w:val="20"/>
          <w:szCs w:val="20"/>
          <w:lang w:eastAsia="de-AT"/>
        </w:rPr>
        <w:t>“  GL</w:t>
      </w:r>
      <w:proofErr w:type="gramEnd"/>
      <w:r>
        <w:rPr>
          <w:rFonts w:eastAsia="Times New Roman" w:cstheme="minorHAnsi"/>
          <w:i/>
          <w:color w:val="C00000"/>
          <w:sz w:val="20"/>
          <w:szCs w:val="20"/>
          <w:lang w:eastAsia="de-AT"/>
        </w:rPr>
        <w:t xml:space="preserve"> </w:t>
      </w:r>
      <w:r w:rsidR="00F74C2B">
        <w:rPr>
          <w:rFonts w:eastAsia="Times New Roman" w:cstheme="minorHAnsi"/>
          <w:i/>
          <w:color w:val="C00000"/>
          <w:sz w:val="20"/>
          <w:szCs w:val="20"/>
          <w:lang w:eastAsia="de-AT"/>
        </w:rPr>
        <w:t>400</w:t>
      </w:r>
    </w:p>
    <w:p w:rsidR="00BC25A4" w:rsidRPr="00F74C2B" w:rsidRDefault="00BC25A4" w:rsidP="00F74C2B">
      <w:pPr>
        <w:widowControl w:val="0"/>
        <w:tabs>
          <w:tab w:val="left" w:pos="1276"/>
          <w:tab w:val="right" w:pos="9072"/>
        </w:tabs>
        <w:spacing w:after="0" w:line="240" w:lineRule="auto"/>
        <w:ind w:right="141"/>
        <w:rPr>
          <w:rFonts w:eastAsia="Times New Roman" w:cstheme="minorHAnsi"/>
          <w:i/>
          <w:color w:val="C00000"/>
          <w:sz w:val="20"/>
          <w:szCs w:val="20"/>
          <w:lang w:eastAsia="de-AT"/>
        </w:rPr>
      </w:pPr>
      <w:r>
        <w:rPr>
          <w:rFonts w:eastAsia="Times New Roman" w:cstheme="minorHAnsi"/>
          <w:i/>
          <w:color w:val="C00000"/>
          <w:sz w:val="20"/>
          <w:szCs w:val="20"/>
          <w:lang w:eastAsia="de-AT"/>
        </w:rPr>
        <w:t xml:space="preserve"> </w:t>
      </w:r>
      <w:r w:rsidRPr="00F74C2B">
        <w:rPr>
          <w:rFonts w:eastAsia="Times New Roman" w:cstheme="minorHAnsi"/>
          <w:i/>
          <w:color w:val="C00000"/>
          <w:sz w:val="20"/>
          <w:szCs w:val="20"/>
          <w:lang w:eastAsia="de-AT"/>
        </w:rPr>
        <w:t>(</w:t>
      </w:r>
      <w:hyperlink r:id="rId9" w:history="1">
        <w:r w:rsidR="00F74C2B" w:rsidRPr="00F74C2B">
          <w:rPr>
            <w:rStyle w:val="Hyperlink"/>
            <w:i/>
            <w:sz w:val="20"/>
            <w:szCs w:val="20"/>
          </w:rPr>
          <w:t>https://www.katholisch.de/video/12731-gotteslobvideo-gl-400-ich-lobe-meinen-gott-von-ganzem-herzen</w:t>
        </w:r>
      </w:hyperlink>
      <w:r w:rsidR="00F74C2B" w:rsidRPr="00F74C2B">
        <w:rPr>
          <w:i/>
          <w:color w:val="C00000"/>
          <w:sz w:val="20"/>
          <w:szCs w:val="20"/>
        </w:rPr>
        <w:t>)</w:t>
      </w:r>
      <w:r w:rsidRPr="00F74C2B">
        <w:rPr>
          <w:rFonts w:eastAsia="Times New Roman" w:cstheme="minorHAnsi"/>
          <w:i/>
          <w:color w:val="C00000"/>
          <w:sz w:val="20"/>
          <w:szCs w:val="20"/>
          <w:lang w:eastAsia="de-AT"/>
        </w:rPr>
        <w:t xml:space="preserve">              </w:t>
      </w:r>
    </w:p>
    <w:p w:rsidR="00BC25A4" w:rsidRDefault="00BC25A4" w:rsidP="00BC25A4">
      <w:pPr>
        <w:widowControl w:val="0"/>
        <w:tabs>
          <w:tab w:val="left" w:pos="1276"/>
          <w:tab w:val="right" w:pos="9072"/>
        </w:tabs>
        <w:spacing w:after="0" w:line="240" w:lineRule="auto"/>
        <w:ind w:right="850"/>
        <w:rPr>
          <w:rFonts w:eastAsia="Times New Roman" w:cstheme="minorHAnsi"/>
          <w:i/>
          <w:color w:val="C00000"/>
          <w:sz w:val="20"/>
          <w:szCs w:val="20"/>
          <w:lang w:eastAsia="de-AT"/>
        </w:rPr>
      </w:pPr>
    </w:p>
    <w:p w:rsidR="00BC25A4" w:rsidRPr="001E22BE" w:rsidRDefault="00BC25A4" w:rsidP="00BC25A4">
      <w:pPr>
        <w:widowControl w:val="0"/>
        <w:tabs>
          <w:tab w:val="left" w:pos="1276"/>
          <w:tab w:val="right" w:pos="9072"/>
        </w:tabs>
        <w:spacing w:after="0" w:line="240" w:lineRule="auto"/>
        <w:ind w:right="850"/>
        <w:rPr>
          <w:rFonts w:eastAsia="Times New Roman" w:cstheme="minorHAnsi"/>
          <w:sz w:val="12"/>
          <w:szCs w:val="12"/>
          <w:lang w:eastAsia="de-AT"/>
        </w:rPr>
      </w:pPr>
      <w:r w:rsidRPr="00F06942">
        <w:rPr>
          <w:rFonts w:eastAsia="Times New Roman" w:cstheme="minorHAnsi"/>
          <w:i/>
          <w:color w:val="C00000"/>
          <w:sz w:val="20"/>
          <w:szCs w:val="20"/>
          <w:lang w:eastAsia="de-AT"/>
        </w:rPr>
        <w:t xml:space="preserve">Die Fürbitten sind das Gebet der Gläubigen für die anderen. Es bedarf nicht vieler Worte, denn Gott kennt uns und weiß schon zuvor, worum wir bitten wollen. Sie können Fürbitten aussprechen, manchmal reicht es, die Namen derer laut auszusprechen, die man Gott ans Herz legen will. Oder Sie formulieren einfach im Stillen für sich. </w:t>
      </w:r>
      <w:r w:rsidR="00F74C2B">
        <w:rPr>
          <w:rFonts w:eastAsia="Times New Roman" w:cstheme="minorHAnsi"/>
          <w:i/>
          <w:color w:val="C00000"/>
          <w:sz w:val="20"/>
          <w:szCs w:val="20"/>
          <w:lang w:eastAsia="de-AT"/>
        </w:rPr>
        <w:t>Hier können auch die Bitten aus eurem Krug-Bild vor Gott Gebracht werden.</w:t>
      </w:r>
    </w:p>
    <w:p w:rsidR="00F74C2B" w:rsidRDefault="00F74C2B" w:rsidP="00BC25A4">
      <w:pPr>
        <w:widowControl w:val="0"/>
        <w:tabs>
          <w:tab w:val="left" w:pos="1276"/>
          <w:tab w:val="right" w:pos="9072"/>
        </w:tabs>
        <w:spacing w:after="0" w:line="240" w:lineRule="auto"/>
        <w:ind w:right="850"/>
        <w:rPr>
          <w:rFonts w:eastAsia="Times New Roman" w:cstheme="minorHAnsi"/>
          <w:i/>
          <w:color w:val="C00000"/>
          <w:sz w:val="20"/>
          <w:szCs w:val="20"/>
          <w:lang w:eastAsia="de-AT"/>
        </w:rPr>
      </w:pPr>
    </w:p>
    <w:p w:rsidR="00BC25A4" w:rsidRPr="00F06942" w:rsidRDefault="00BC25A4" w:rsidP="00BC25A4">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Wir können auf jede Bitte antworten:</w:t>
      </w:r>
    </w:p>
    <w:p w:rsidR="00BC25A4" w:rsidRDefault="00BC25A4" w:rsidP="00BC25A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 xml:space="preserve">: </w:t>
      </w:r>
      <w:r w:rsidR="00F74C2B">
        <w:rPr>
          <w:rFonts w:eastAsia="Times New Roman" w:cstheme="minorHAnsi"/>
          <w:sz w:val="24"/>
          <w:szCs w:val="24"/>
          <w:lang w:eastAsia="de-AT"/>
        </w:rPr>
        <w:t>Wir bitten dich, erhöre uns.</w:t>
      </w:r>
    </w:p>
    <w:p w:rsidR="00BC25A4" w:rsidRPr="00D64BBE" w:rsidRDefault="00BC25A4" w:rsidP="00BC25A4">
      <w:pPr>
        <w:widowControl w:val="0"/>
        <w:tabs>
          <w:tab w:val="left" w:pos="1276"/>
          <w:tab w:val="right" w:pos="9072"/>
        </w:tabs>
        <w:spacing w:after="0" w:line="240" w:lineRule="auto"/>
        <w:ind w:right="850"/>
        <w:rPr>
          <w:rFonts w:eastAsia="Times New Roman" w:cstheme="minorHAnsi"/>
          <w:sz w:val="12"/>
          <w:szCs w:val="12"/>
          <w:lang w:eastAsia="de-AT"/>
        </w:rPr>
      </w:pPr>
    </w:p>
    <w:p w:rsidR="00BC25A4" w:rsidRDefault="00BC25A4" w:rsidP="00BC25A4">
      <w:pPr>
        <w:spacing w:after="0" w:line="240" w:lineRule="auto"/>
        <w:rPr>
          <w:rFonts w:eastAsia="Times New Roman" w:cstheme="minorHAnsi"/>
          <w:sz w:val="24"/>
          <w:szCs w:val="24"/>
          <w:lang w:eastAsia="de-AT"/>
        </w:rPr>
      </w:pPr>
    </w:p>
    <w:p w:rsidR="00787390" w:rsidRDefault="00787390" w:rsidP="00BC25A4">
      <w:pPr>
        <w:spacing w:after="0" w:line="240" w:lineRule="auto"/>
        <w:rPr>
          <w:rFonts w:eastAsia="Times New Roman" w:cstheme="minorHAnsi"/>
          <w:sz w:val="24"/>
          <w:szCs w:val="24"/>
          <w:lang w:eastAsia="de-AT"/>
        </w:rPr>
      </w:pPr>
    </w:p>
    <w:p w:rsidR="00787390" w:rsidRDefault="00787390" w:rsidP="00BC25A4">
      <w:pPr>
        <w:spacing w:after="0" w:line="240" w:lineRule="auto"/>
        <w:rPr>
          <w:rFonts w:eastAsia="Times New Roman" w:cstheme="minorHAnsi"/>
          <w:sz w:val="24"/>
          <w:szCs w:val="24"/>
          <w:lang w:eastAsia="de-AT"/>
        </w:rPr>
      </w:pPr>
    </w:p>
    <w:p w:rsidR="00BC25A4" w:rsidRPr="00DB66AC" w:rsidRDefault="00BC25A4" w:rsidP="00BC25A4">
      <w:pPr>
        <w:widowControl w:val="0"/>
        <w:tabs>
          <w:tab w:val="left" w:pos="1276"/>
          <w:tab w:val="right" w:pos="9072"/>
        </w:tabs>
        <w:spacing w:after="0" w:line="240" w:lineRule="auto"/>
        <w:ind w:right="424"/>
        <w:rPr>
          <w:rFonts w:eastAsia="Times New Roman" w:cstheme="minorHAnsi"/>
          <w:sz w:val="24"/>
          <w:szCs w:val="24"/>
          <w:lang w:eastAsia="de-AT"/>
        </w:rPr>
      </w:pPr>
      <w:r>
        <w:rPr>
          <w:rFonts w:eastAsia="Times New Roman" w:cstheme="minorHAnsi"/>
          <w:color w:val="C00000"/>
          <w:sz w:val="24"/>
          <w:szCs w:val="24"/>
          <w:lang w:eastAsia="de-AT"/>
        </w:rPr>
        <w:lastRenderedPageBreak/>
        <w:t>eine/einer</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Pr>
          <w:rFonts w:eastAsia="Times New Roman" w:cstheme="minorHAnsi"/>
          <w:sz w:val="24"/>
          <w:szCs w:val="24"/>
          <w:lang w:eastAsia="de-AT"/>
        </w:rPr>
        <w:t>Beten wir, wie Jesus es uns gelehrt hat.</w:t>
      </w:r>
    </w:p>
    <w:p w:rsidR="00BC25A4" w:rsidRPr="00DB66AC" w:rsidRDefault="00BC25A4" w:rsidP="00BC25A4">
      <w:pPr>
        <w:pStyle w:val="StandardWeb"/>
        <w:spacing w:before="0" w:beforeAutospacing="0" w:after="0" w:afterAutospacing="0"/>
        <w:ind w:right="850"/>
        <w:rPr>
          <w:rFonts w:asciiTheme="minorHAnsi" w:hAnsiTheme="minorHAnsi" w:cstheme="minorHAnsi"/>
        </w:rPr>
      </w:pPr>
      <w:r>
        <w:rPr>
          <w:rFonts w:asciiTheme="minorHAnsi" w:hAnsiTheme="minorHAnsi" w:cstheme="minorHAnsi"/>
          <w:color w:val="C00000"/>
        </w:rPr>
        <w:t>gemeinsam</w:t>
      </w:r>
      <w:r w:rsidRPr="00DB66AC">
        <w:rPr>
          <w:rFonts w:asciiTheme="minorHAnsi" w:hAnsiTheme="minorHAnsi" w:cstheme="minorHAnsi"/>
          <w:color w:val="C00000"/>
        </w:rPr>
        <w:t>:</w:t>
      </w:r>
      <w:r w:rsidRPr="00DB66AC">
        <w:rPr>
          <w:rFonts w:asciiTheme="minorHAnsi" w:hAnsiTheme="minorHAnsi" w:cstheme="minorHAnsi"/>
        </w:rPr>
        <w:t xml:space="preserve"> Vater unser im Himmel, geheiligt werde dein Name.</w:t>
      </w:r>
    </w:p>
    <w:p w:rsidR="00787390" w:rsidRDefault="00BC25A4" w:rsidP="00BC25A4">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Dein Reich komme. </w:t>
      </w:r>
    </w:p>
    <w:p w:rsidR="00BC25A4" w:rsidRPr="00DB66AC" w:rsidRDefault="00BC25A4" w:rsidP="00BC25A4">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Dein Wille geschehe, wie im Himmel so auf Erden.</w:t>
      </w:r>
    </w:p>
    <w:p w:rsidR="00BC25A4" w:rsidRPr="00DB66AC" w:rsidRDefault="00BC25A4" w:rsidP="00BC25A4">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Unser tägliches Brot gib uns heute.</w:t>
      </w:r>
    </w:p>
    <w:p w:rsidR="00BC25A4" w:rsidRPr="00DB66AC" w:rsidRDefault="00BC25A4" w:rsidP="00BC25A4">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Und vergib uns unsere Schuld, wie auch wir vergeben unseren </w:t>
      </w:r>
      <w:proofErr w:type="spellStart"/>
      <w:r w:rsidRPr="00DB66AC">
        <w:rPr>
          <w:rFonts w:asciiTheme="minorHAnsi" w:hAnsiTheme="minorHAnsi" w:cstheme="minorHAnsi"/>
        </w:rPr>
        <w:t>Schuldigern</w:t>
      </w:r>
      <w:proofErr w:type="spellEnd"/>
      <w:r w:rsidRPr="00DB66AC">
        <w:rPr>
          <w:rFonts w:asciiTheme="minorHAnsi" w:hAnsiTheme="minorHAnsi" w:cstheme="minorHAnsi"/>
        </w:rPr>
        <w:t>.</w:t>
      </w:r>
    </w:p>
    <w:p w:rsidR="00BC25A4" w:rsidRPr="00DB66AC" w:rsidRDefault="00BC25A4" w:rsidP="00BC25A4">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führe uns nicht in Versuchung, sondern erlöse uns von dem Bösen.</w:t>
      </w:r>
      <w:r w:rsidRPr="00DB66AC">
        <w:rPr>
          <w:noProof/>
        </w:rPr>
        <w:t xml:space="preserve"> </w:t>
      </w:r>
    </w:p>
    <w:p w:rsidR="00BC25A4" w:rsidRDefault="00BC25A4" w:rsidP="00BC25A4">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Denn dein ist das Reich und die Kraft und die Herrlichkeit in Ewigkeit.</w:t>
      </w:r>
      <w:r>
        <w:rPr>
          <w:rFonts w:asciiTheme="minorHAnsi" w:hAnsiTheme="minorHAnsi" w:cstheme="minorHAnsi"/>
        </w:rPr>
        <w:t xml:space="preserve"> </w:t>
      </w:r>
      <w:r w:rsidRPr="00DB66AC">
        <w:rPr>
          <w:rFonts w:asciiTheme="minorHAnsi" w:hAnsiTheme="minorHAnsi" w:cstheme="minorHAnsi"/>
        </w:rPr>
        <w:t>Amen.</w:t>
      </w:r>
    </w:p>
    <w:p w:rsidR="00BC25A4" w:rsidRDefault="00BC25A4" w:rsidP="00BC25A4">
      <w:pPr>
        <w:pStyle w:val="StandardWeb"/>
        <w:spacing w:before="0" w:beforeAutospacing="0" w:after="0" w:afterAutospacing="0"/>
        <w:ind w:right="850"/>
        <w:rPr>
          <w:rFonts w:asciiTheme="minorHAnsi" w:hAnsiTheme="minorHAnsi" w:cstheme="minorHAnsi"/>
          <w:color w:val="C00000"/>
        </w:rPr>
      </w:pPr>
    </w:p>
    <w:p w:rsidR="00BC25A4" w:rsidRDefault="00BC25A4" w:rsidP="00BC25A4">
      <w:pPr>
        <w:pStyle w:val="StandardWeb"/>
        <w:spacing w:before="0" w:beforeAutospacing="0" w:after="0" w:afterAutospacing="0"/>
        <w:ind w:right="850"/>
        <w:rPr>
          <w:rFonts w:asciiTheme="minorHAnsi" w:hAnsiTheme="minorHAnsi" w:cstheme="minorHAnsi"/>
          <w:color w:val="C00000"/>
        </w:rPr>
      </w:pPr>
    </w:p>
    <w:p w:rsidR="00BC25A4" w:rsidRPr="00BC25A4" w:rsidRDefault="00BC25A4" w:rsidP="00BC25A4">
      <w:pPr>
        <w:pStyle w:val="StandardWeb"/>
        <w:spacing w:before="0" w:beforeAutospacing="0" w:after="0" w:afterAutospacing="0"/>
        <w:ind w:right="850"/>
        <w:rPr>
          <w:rFonts w:asciiTheme="minorHAnsi" w:hAnsiTheme="minorHAnsi" w:cstheme="minorHAnsi"/>
          <w:smallCaps/>
          <w:color w:val="C00000"/>
          <w:sz w:val="28"/>
          <w:szCs w:val="28"/>
        </w:rPr>
      </w:pPr>
      <w:r w:rsidRPr="00BC25A4">
        <w:rPr>
          <w:rFonts w:asciiTheme="minorHAnsi" w:hAnsiTheme="minorHAnsi" w:cstheme="minorHAnsi"/>
          <w:smallCaps/>
          <w:color w:val="C00000"/>
          <w:sz w:val="28"/>
          <w:szCs w:val="28"/>
        </w:rPr>
        <w:t>Abschluss</w:t>
      </w:r>
    </w:p>
    <w:p w:rsidR="00BC25A4" w:rsidRPr="002913E2" w:rsidRDefault="00BC25A4" w:rsidP="00BC25A4">
      <w:pPr>
        <w:pStyle w:val="StandardWeb"/>
        <w:spacing w:before="0" w:beforeAutospacing="0" w:after="0" w:afterAutospacing="0"/>
        <w:ind w:right="850"/>
        <w:rPr>
          <w:rFonts w:asciiTheme="minorHAnsi" w:hAnsiTheme="minorHAnsi" w:cstheme="minorHAnsi"/>
          <w:color w:val="C00000"/>
        </w:rPr>
      </w:pPr>
      <w:r>
        <w:rPr>
          <w:rFonts w:asciiTheme="minorHAnsi" w:hAnsiTheme="minorHAnsi" w:cstheme="minorHAnsi"/>
          <w:color w:val="C00000"/>
        </w:rPr>
        <w:t>Zum Weitergehen</w:t>
      </w:r>
    </w:p>
    <w:p w:rsidR="00BC25A4" w:rsidRDefault="00BC25A4" w:rsidP="00BC25A4">
      <w:pPr>
        <w:spacing w:after="0" w:line="240" w:lineRule="auto"/>
        <w:rPr>
          <w:rFonts w:cstheme="minorHAnsi"/>
          <w:sz w:val="24"/>
          <w:szCs w:val="24"/>
        </w:rPr>
      </w:pPr>
      <w:r w:rsidRPr="00BC25A4">
        <w:rPr>
          <w:rFonts w:cstheme="minorHAnsi"/>
          <w:color w:val="C00000"/>
          <w:sz w:val="24"/>
          <w:szCs w:val="24"/>
        </w:rPr>
        <w:t>eine/einer:</w:t>
      </w:r>
      <w:r w:rsidRPr="00BC25A4">
        <w:rPr>
          <w:rFonts w:cstheme="minorHAnsi"/>
          <w:sz w:val="24"/>
          <w:szCs w:val="24"/>
        </w:rPr>
        <w:t xml:space="preserve"> </w:t>
      </w:r>
      <w:r w:rsidR="00F74C2B">
        <w:rPr>
          <w:rFonts w:cstheme="minorHAnsi"/>
          <w:sz w:val="24"/>
          <w:szCs w:val="24"/>
        </w:rPr>
        <w:t>Zwei Worte klingen nach: Marias „Was er euch sagt, das tut“ und unsere Bitte im Vater unser „Dein Wille geschehe“. Das Hinhören auf den Willen Gottes auch in meinem Leben kann auch mir Freude und Verwandlung ermöglichen.</w:t>
      </w:r>
    </w:p>
    <w:p w:rsidR="00BC25A4" w:rsidRDefault="00BC25A4" w:rsidP="00BC25A4">
      <w:pPr>
        <w:spacing w:after="0" w:line="240" w:lineRule="auto"/>
        <w:rPr>
          <w:rFonts w:cstheme="minorHAnsi"/>
          <w:sz w:val="24"/>
          <w:szCs w:val="24"/>
        </w:rPr>
      </w:pPr>
    </w:p>
    <w:p w:rsidR="00BC25A4" w:rsidRPr="002913E2" w:rsidRDefault="00BC25A4" w:rsidP="00BC25A4">
      <w:pPr>
        <w:pStyle w:val="StandardWeb"/>
        <w:spacing w:before="0" w:beforeAutospacing="0" w:after="0" w:afterAutospacing="0"/>
        <w:ind w:right="850"/>
        <w:rPr>
          <w:rFonts w:asciiTheme="minorHAnsi" w:hAnsiTheme="minorHAnsi" w:cstheme="minorHAnsi"/>
          <w:color w:val="C00000"/>
        </w:rPr>
      </w:pPr>
      <w:r w:rsidRPr="002913E2">
        <w:rPr>
          <w:rFonts w:asciiTheme="minorHAnsi" w:hAnsiTheme="minorHAnsi" w:cstheme="minorHAnsi"/>
          <w:color w:val="C00000"/>
        </w:rPr>
        <w:t>Bitte um Gottes Segen – für den Tag und die Woche</w:t>
      </w:r>
    </w:p>
    <w:p w:rsidR="00F74C2B" w:rsidRDefault="00BC25A4" w:rsidP="00F74C2B">
      <w:pPr>
        <w:pStyle w:val="StandardWeb"/>
        <w:spacing w:before="0" w:beforeAutospacing="0" w:after="0" w:afterAutospacing="0"/>
        <w:ind w:right="851"/>
        <w:rPr>
          <w:rFonts w:asciiTheme="minorHAnsi" w:hAnsiTheme="minorHAnsi" w:cstheme="minorHAnsi"/>
        </w:rPr>
      </w:pPr>
      <w:r>
        <w:rPr>
          <w:rFonts w:asciiTheme="minorHAnsi" w:hAnsiTheme="minorHAnsi" w:cstheme="minorHAnsi"/>
          <w:color w:val="C00000"/>
        </w:rPr>
        <w:t>eine/einer</w:t>
      </w:r>
      <w:r w:rsidRPr="00DB66AC">
        <w:rPr>
          <w:rFonts w:asciiTheme="minorHAnsi" w:hAnsiTheme="minorHAnsi" w:cstheme="minorHAnsi"/>
          <w:color w:val="C00000"/>
        </w:rPr>
        <w:t>:</w:t>
      </w:r>
      <w:r w:rsidRPr="00DB66AC">
        <w:rPr>
          <w:rFonts w:asciiTheme="minorHAnsi" w:hAnsiTheme="minorHAnsi" w:cstheme="minorHAnsi"/>
        </w:rPr>
        <w:t xml:space="preserve"> </w:t>
      </w:r>
      <w:r w:rsidRPr="00E91A70">
        <w:rPr>
          <w:rFonts w:asciiTheme="minorHAnsi" w:hAnsiTheme="minorHAnsi" w:cstheme="minorHAnsi"/>
        </w:rPr>
        <w:t xml:space="preserve">Gott, </w:t>
      </w:r>
    </w:p>
    <w:p w:rsidR="00F74C2B" w:rsidRDefault="00F74C2B" w:rsidP="00F74C2B">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dein Wille leite uns.</w:t>
      </w:r>
    </w:p>
    <w:p w:rsidR="00F74C2B" w:rsidRDefault="00F74C2B" w:rsidP="00F74C2B">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Dein Wort wandle uns.</w:t>
      </w:r>
    </w:p>
    <w:p w:rsidR="00F74C2B" w:rsidRDefault="00F74C2B" w:rsidP="00F74C2B">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Deine Freude sei in uns.</w:t>
      </w:r>
    </w:p>
    <w:p w:rsidR="00F74C2B" w:rsidRPr="00F74C2B" w:rsidRDefault="00F74C2B" w:rsidP="00F74C2B">
      <w:pPr>
        <w:pStyle w:val="StandardWeb"/>
        <w:spacing w:before="0" w:beforeAutospacing="0" w:after="0" w:afterAutospacing="0"/>
        <w:ind w:right="851"/>
        <w:rPr>
          <w:rFonts w:asciiTheme="minorHAnsi" w:hAnsiTheme="minorHAnsi" w:cstheme="minorHAnsi"/>
          <w:sz w:val="10"/>
          <w:szCs w:val="10"/>
        </w:rPr>
      </w:pPr>
    </w:p>
    <w:p w:rsidR="00BC25A4" w:rsidRDefault="00F74C2B" w:rsidP="00F74C2B">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 xml:space="preserve">So </w:t>
      </w:r>
      <w:r w:rsidR="00BC25A4" w:rsidRPr="00E91A70">
        <w:rPr>
          <w:rFonts w:asciiTheme="minorHAnsi" w:hAnsiTheme="minorHAnsi" w:cstheme="minorHAnsi"/>
        </w:rPr>
        <w:t>segne uns Gott, der Vater und der Sohn und der Heilige Geist.</w:t>
      </w:r>
    </w:p>
    <w:p w:rsidR="00BC25A4" w:rsidRPr="00DB66AC" w:rsidRDefault="00BC25A4" w:rsidP="00BC25A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Amen.</w:t>
      </w:r>
    </w:p>
    <w:p w:rsidR="00BC25A4" w:rsidRPr="00F06942" w:rsidRDefault="00BC25A4" w:rsidP="00BC25A4">
      <w:pPr>
        <w:widowControl w:val="0"/>
        <w:tabs>
          <w:tab w:val="left" w:pos="1276"/>
          <w:tab w:val="right" w:pos="9072"/>
        </w:tabs>
        <w:spacing w:after="0" w:line="240" w:lineRule="auto"/>
        <w:ind w:right="850"/>
        <w:rPr>
          <w:rFonts w:eastAsia="Times New Roman" w:cstheme="minorHAnsi"/>
          <w:sz w:val="10"/>
          <w:szCs w:val="10"/>
          <w:lang w:eastAsia="de-AT"/>
        </w:rPr>
      </w:pPr>
    </w:p>
    <w:p w:rsidR="00BC25A4" w:rsidRPr="00DB66AC" w:rsidRDefault="00BC25A4" w:rsidP="00BC25A4">
      <w:pPr>
        <w:widowControl w:val="0"/>
        <w:tabs>
          <w:tab w:val="left" w:pos="1276"/>
          <w:tab w:val="right" w:pos="9072"/>
        </w:tabs>
        <w:spacing w:after="0" w:line="240" w:lineRule="auto"/>
        <w:ind w:right="850"/>
        <w:rPr>
          <w:rFonts w:eastAsia="Times New Roman" w:cstheme="minorHAnsi"/>
          <w:sz w:val="24"/>
          <w:szCs w:val="24"/>
          <w:lang w:eastAsia="de-AT"/>
        </w:rPr>
      </w:pPr>
    </w:p>
    <w:p w:rsidR="00BC25A4" w:rsidRDefault="00BC25A4" w:rsidP="00BC25A4">
      <w:pPr>
        <w:widowControl w:val="0"/>
        <w:tabs>
          <w:tab w:val="left" w:pos="1276"/>
          <w:tab w:val="right" w:pos="9072"/>
        </w:tabs>
        <w:spacing w:after="0" w:line="240" w:lineRule="auto"/>
        <w:ind w:right="850"/>
        <w:rPr>
          <w:i/>
          <w:color w:val="C00000"/>
          <w:sz w:val="20"/>
          <w:szCs w:val="20"/>
        </w:rPr>
      </w:pPr>
      <w:r w:rsidRPr="00F06942">
        <w:rPr>
          <w:rFonts w:eastAsia="Times New Roman" w:cstheme="minorHAnsi"/>
          <w:i/>
          <w:color w:val="C00000"/>
          <w:sz w:val="20"/>
          <w:szCs w:val="20"/>
          <w:lang w:eastAsia="de-AT"/>
        </w:rPr>
        <w:t xml:space="preserve"> Sie können noch ein</w:t>
      </w:r>
      <w:r>
        <w:rPr>
          <w:rFonts w:eastAsia="Times New Roman" w:cstheme="minorHAnsi"/>
          <w:i/>
          <w:color w:val="C00000"/>
          <w:sz w:val="20"/>
          <w:szCs w:val="20"/>
          <w:lang w:eastAsia="de-AT"/>
        </w:rPr>
        <w:t xml:space="preserve"> Lied </w:t>
      </w:r>
      <w:r w:rsidRPr="00F06942">
        <w:rPr>
          <w:rFonts w:eastAsia="Times New Roman" w:cstheme="minorHAnsi"/>
          <w:i/>
          <w:color w:val="C00000"/>
          <w:sz w:val="20"/>
          <w:szCs w:val="20"/>
          <w:lang w:eastAsia="de-AT"/>
        </w:rPr>
        <w:t>singen.</w:t>
      </w:r>
      <w:r>
        <w:rPr>
          <w:rFonts w:eastAsia="Times New Roman" w:cstheme="minorHAnsi"/>
          <w:i/>
          <w:color w:val="C00000"/>
          <w:sz w:val="20"/>
          <w:szCs w:val="20"/>
          <w:lang w:eastAsia="de-AT"/>
        </w:rPr>
        <w:t xml:space="preserve"> Vorschlag: </w:t>
      </w:r>
      <w:r w:rsidR="00F74C2B">
        <w:rPr>
          <w:rFonts w:eastAsia="Times New Roman" w:cstheme="minorHAnsi"/>
          <w:i/>
          <w:color w:val="C00000"/>
          <w:sz w:val="20"/>
          <w:szCs w:val="20"/>
          <w:lang w:eastAsia="de-AT"/>
        </w:rPr>
        <w:t xml:space="preserve">„Meine Hoffnung und meine Freude“ </w:t>
      </w:r>
      <w:r w:rsidRPr="007D7A5F">
        <w:rPr>
          <w:i/>
          <w:color w:val="C00000"/>
          <w:sz w:val="20"/>
          <w:szCs w:val="20"/>
        </w:rPr>
        <w:t>GL</w:t>
      </w:r>
      <w:r>
        <w:rPr>
          <w:i/>
          <w:color w:val="C00000"/>
          <w:sz w:val="20"/>
          <w:szCs w:val="20"/>
        </w:rPr>
        <w:t xml:space="preserve"> </w:t>
      </w:r>
      <w:r w:rsidR="00F74C2B">
        <w:rPr>
          <w:i/>
          <w:color w:val="C00000"/>
          <w:sz w:val="20"/>
          <w:szCs w:val="20"/>
        </w:rPr>
        <w:t>265</w:t>
      </w:r>
    </w:p>
    <w:p w:rsidR="00BC25A4" w:rsidRDefault="00BC25A4" w:rsidP="00BC25A4">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i/>
          <w:color w:val="C00000"/>
          <w:sz w:val="20"/>
          <w:szCs w:val="20"/>
          <w:lang w:eastAsia="de-AT"/>
        </w:rPr>
        <w:t>(</w:t>
      </w:r>
      <w:hyperlink r:id="rId10" w:history="1">
        <w:r w:rsidR="00F74C2B" w:rsidRPr="00801BC0">
          <w:rPr>
            <w:rStyle w:val="Hyperlink"/>
            <w:rFonts w:eastAsia="Times New Roman" w:cstheme="minorHAnsi"/>
            <w:i/>
            <w:sz w:val="20"/>
            <w:szCs w:val="20"/>
            <w:lang w:eastAsia="de-AT"/>
          </w:rPr>
          <w:t>https://www.katholisch.de/video/14560-gotteslobvideo-gl-365-meine-hoffnung-und-meine-freude-meine-staerke</w:t>
        </w:r>
      </w:hyperlink>
      <w:r w:rsidR="00F74C2B">
        <w:rPr>
          <w:rFonts w:eastAsia="Times New Roman" w:cstheme="minorHAnsi"/>
          <w:i/>
          <w:color w:val="C00000"/>
          <w:sz w:val="20"/>
          <w:szCs w:val="20"/>
          <w:lang w:eastAsia="de-AT"/>
        </w:rPr>
        <w:t xml:space="preserve">) </w:t>
      </w:r>
    </w:p>
    <w:p w:rsidR="00BC25A4" w:rsidRDefault="00BC25A4"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787390" w:rsidRDefault="00787390"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787390" w:rsidRDefault="00787390"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787390" w:rsidRDefault="00787390"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787390" w:rsidRDefault="00787390"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787390" w:rsidRDefault="00787390"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787390" w:rsidRDefault="00787390"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787390" w:rsidRDefault="00787390"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787390" w:rsidRDefault="00787390"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787390" w:rsidRDefault="00787390"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787390" w:rsidRDefault="00787390"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787390" w:rsidRDefault="00787390"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787390" w:rsidRDefault="00787390"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BC25A4" w:rsidRDefault="00BC25A4" w:rsidP="00BC25A4">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noProof/>
          <w:color w:val="C00000"/>
          <w:sz w:val="20"/>
          <w:szCs w:val="20"/>
          <w:lang w:eastAsia="de-AT"/>
        </w:rPr>
        <w:drawing>
          <wp:anchor distT="0" distB="0" distL="114300" distR="114300" simplePos="0" relativeHeight="251661312" behindDoc="1" locked="0" layoutInCell="1" allowOverlap="1" wp14:anchorId="02C11BB9" wp14:editId="45514B7E">
            <wp:simplePos x="0" y="0"/>
            <wp:positionH relativeFrom="page">
              <wp:posOffset>213995</wp:posOffset>
            </wp:positionH>
            <wp:positionV relativeFrom="paragraph">
              <wp:posOffset>130810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rsidR="00BC25A4" w:rsidRDefault="00BC25A4"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BC25A4" w:rsidRDefault="00BC25A4"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BC25A4" w:rsidRDefault="00BC25A4"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BC25A4" w:rsidRDefault="00BC25A4"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BC25A4" w:rsidRDefault="00BC25A4"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BC25A4" w:rsidRDefault="00BC25A4"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BC25A4" w:rsidRDefault="00BC25A4"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BC25A4" w:rsidRDefault="00BC25A4"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BC25A4" w:rsidRDefault="00BC25A4" w:rsidP="00BC25A4">
      <w:pPr>
        <w:widowControl w:val="0"/>
        <w:tabs>
          <w:tab w:val="left" w:pos="1276"/>
          <w:tab w:val="right" w:pos="9072"/>
        </w:tabs>
        <w:spacing w:after="0" w:line="240" w:lineRule="auto"/>
        <w:ind w:right="850"/>
        <w:rPr>
          <w:rFonts w:eastAsia="Times New Roman" w:cstheme="minorHAnsi"/>
          <w:sz w:val="16"/>
          <w:szCs w:val="16"/>
          <w:lang w:eastAsia="de-AT"/>
        </w:rPr>
      </w:pPr>
    </w:p>
    <w:p w:rsidR="00BC25A4" w:rsidRDefault="00BC25A4" w:rsidP="00BC25A4">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rsidR="00BC25A4" w:rsidRDefault="00BC25A4" w:rsidP="00BC25A4">
      <w:pPr>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Pr>
          <w:rFonts w:eastAsia="Times New Roman" w:cstheme="minorHAnsi"/>
          <w:sz w:val="16"/>
          <w:szCs w:val="16"/>
          <w:lang w:eastAsia="de-AT"/>
        </w:rPr>
        <w:t xml:space="preserve">www.netzwerk-gottesdienst.at; </w:t>
      </w:r>
      <w:r>
        <w:rPr>
          <w:sz w:val="16"/>
          <w:szCs w:val="16"/>
        </w:rPr>
        <w:t>netzwerk.gottesdienst@edw.or.at.</w:t>
      </w:r>
      <w:r>
        <w:rPr>
          <w:sz w:val="16"/>
          <w:szCs w:val="16"/>
        </w:rPr>
        <w:br/>
        <w:t xml:space="preserve">Verfasser*in: </w:t>
      </w:r>
      <w:proofErr w:type="spellStart"/>
      <w:r w:rsidR="005E3F2A">
        <w:rPr>
          <w:sz w:val="16"/>
          <w:szCs w:val="16"/>
        </w:rPr>
        <w:t>MMag</w:t>
      </w:r>
      <w:proofErr w:type="spellEnd"/>
      <w:r w:rsidR="005E3F2A">
        <w:rPr>
          <w:sz w:val="16"/>
          <w:szCs w:val="16"/>
        </w:rPr>
        <w:t>. Pia Hecht</w:t>
      </w:r>
      <w:r>
        <w:rPr>
          <w:sz w:val="16"/>
          <w:szCs w:val="16"/>
        </w:rPr>
        <w:t xml:space="preserve">, </w:t>
      </w:r>
      <w:r w:rsidR="005E3F2A">
        <w:rPr>
          <w:sz w:val="16"/>
          <w:szCs w:val="16"/>
        </w:rPr>
        <w:t>Referent für Liturgie, Erzdiözese Wien (p.Hecht@edw.or.at)</w:t>
      </w:r>
      <w:r>
        <w:rPr>
          <w:sz w:val="16"/>
          <w:szCs w:val="16"/>
        </w:rPr>
        <w:b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staeko.net; Grafiken: wwgrafik.at.</w:t>
      </w:r>
    </w:p>
    <w:p w:rsidR="00BC25A4" w:rsidRPr="003D7E15" w:rsidRDefault="003D7E15" w:rsidP="003D7E15">
      <w:pPr>
        <w:ind w:left="-851"/>
        <w:jc w:val="center"/>
        <w:rPr>
          <w:sz w:val="16"/>
          <w:szCs w:val="16"/>
        </w:rPr>
      </w:pPr>
      <w:r>
        <w:rPr>
          <w:noProof/>
          <w:sz w:val="16"/>
          <w:szCs w:val="16"/>
          <w:lang w:eastAsia="de-AT"/>
        </w:rPr>
        <w:lastRenderedPageBreak/>
        <w:drawing>
          <wp:inline distT="0" distB="0" distL="0" distR="0">
            <wp:extent cx="6852113" cy="9105900"/>
            <wp:effectExtent l="0" t="0" r="635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59599" cy="9115848"/>
                    </a:xfrm>
                    <a:prstGeom prst="rect">
                      <a:avLst/>
                    </a:prstGeom>
                    <a:noFill/>
                    <a:ln>
                      <a:noFill/>
                    </a:ln>
                  </pic:spPr>
                </pic:pic>
              </a:graphicData>
            </a:graphic>
          </wp:inline>
        </w:drawing>
      </w:r>
    </w:p>
    <w:sectPr w:rsidR="00BC25A4" w:rsidRPr="003D7E1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Shell Dlg">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7CD37CA1"/>
    <w:multiLevelType w:val="hybridMultilevel"/>
    <w:tmpl w:val="B5B68476"/>
    <w:lvl w:ilvl="0" w:tplc="875A2480">
      <w:numFmt w:val="bullet"/>
      <w:lvlText w:val=""/>
      <w:lvlJc w:val="left"/>
      <w:pPr>
        <w:ind w:left="720" w:hanging="360"/>
      </w:pPr>
      <w:rPr>
        <w:rFonts w:ascii="Symbol" w:eastAsia="Times New Roman" w:hAnsi="Symbol" w:cstheme="minorHAns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907"/>
    <w:rsid w:val="00194907"/>
    <w:rsid w:val="001A3DFB"/>
    <w:rsid w:val="003147A2"/>
    <w:rsid w:val="003D7E15"/>
    <w:rsid w:val="003F7E71"/>
    <w:rsid w:val="0041299D"/>
    <w:rsid w:val="005875B5"/>
    <w:rsid w:val="005E3F2A"/>
    <w:rsid w:val="006D461C"/>
    <w:rsid w:val="00787390"/>
    <w:rsid w:val="0091250A"/>
    <w:rsid w:val="009B71ED"/>
    <w:rsid w:val="00B42321"/>
    <w:rsid w:val="00BA7FB8"/>
    <w:rsid w:val="00BC25A4"/>
    <w:rsid w:val="00CA0542"/>
    <w:rsid w:val="00D0485E"/>
    <w:rsid w:val="00F7355A"/>
    <w:rsid w:val="00F74C2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325F7"/>
  <w15:chartTrackingRefBased/>
  <w15:docId w15:val="{6E53C7F5-2F7D-49B3-AABD-3A4AD8160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42321"/>
  </w:style>
  <w:style w:type="paragraph" w:styleId="berschrift4">
    <w:name w:val="heading 4"/>
    <w:basedOn w:val="Standard"/>
    <w:link w:val="berschrift4Zchn"/>
    <w:uiPriority w:val="9"/>
    <w:qFormat/>
    <w:rsid w:val="00BC25A4"/>
    <w:pPr>
      <w:spacing w:before="100" w:beforeAutospacing="1" w:after="100" w:afterAutospacing="1" w:line="240" w:lineRule="auto"/>
      <w:outlineLvl w:val="3"/>
    </w:pPr>
    <w:rPr>
      <w:rFonts w:ascii="Times New Roman" w:eastAsia="Times New Roman" w:hAnsi="Times New Roman" w:cs="Times New Roman"/>
      <w:b/>
      <w:bCs/>
      <w:sz w:val="24"/>
      <w:szCs w:val="24"/>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B42321"/>
    <w:pPr>
      <w:ind w:left="720"/>
      <w:contextualSpacing/>
    </w:pPr>
  </w:style>
  <w:style w:type="character" w:styleId="Hyperlink">
    <w:name w:val="Hyperlink"/>
    <w:basedOn w:val="Absatz-Standardschriftart"/>
    <w:uiPriority w:val="99"/>
    <w:unhideWhenUsed/>
    <w:rsid w:val="00B42321"/>
    <w:rPr>
      <w:color w:val="0563C1" w:themeColor="hyperlink"/>
      <w:u w:val="single"/>
    </w:rPr>
  </w:style>
  <w:style w:type="character" w:customStyle="1" w:styleId="berschrift4Zchn">
    <w:name w:val="Überschrift 4 Zchn"/>
    <w:basedOn w:val="Absatz-Standardschriftart"/>
    <w:link w:val="berschrift4"/>
    <w:uiPriority w:val="9"/>
    <w:rsid w:val="00BC25A4"/>
    <w:rPr>
      <w:rFonts w:ascii="Times New Roman" w:eastAsia="Times New Roman" w:hAnsi="Times New Roman" w:cs="Times New Roman"/>
      <w:b/>
      <w:bCs/>
      <w:sz w:val="24"/>
      <w:szCs w:val="24"/>
      <w:lang w:eastAsia="de-AT"/>
    </w:rPr>
  </w:style>
  <w:style w:type="paragraph" w:styleId="StandardWeb">
    <w:name w:val="Normal (Web)"/>
    <w:basedOn w:val="Standard"/>
    <w:uiPriority w:val="99"/>
    <w:unhideWhenUsed/>
    <w:rsid w:val="00BC25A4"/>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Fett">
    <w:name w:val="Strong"/>
    <w:basedOn w:val="Absatz-Standardschriftart"/>
    <w:uiPriority w:val="22"/>
    <w:qFormat/>
    <w:rsid w:val="00BC25A4"/>
    <w:rPr>
      <w:b/>
      <w:bCs/>
    </w:rPr>
  </w:style>
  <w:style w:type="paragraph" w:styleId="Sprechblasentext">
    <w:name w:val="Balloon Text"/>
    <w:basedOn w:val="Standard"/>
    <w:link w:val="SprechblasentextZchn"/>
    <w:uiPriority w:val="99"/>
    <w:semiHidden/>
    <w:unhideWhenUsed/>
    <w:rsid w:val="00BC25A4"/>
    <w:pPr>
      <w:spacing w:after="0" w:line="240" w:lineRule="auto"/>
    </w:pPr>
    <w:rPr>
      <w:rFonts w:ascii="MS Shell Dlg" w:hAnsi="MS Shell Dlg" w:cs="MS Shell Dlg"/>
      <w:sz w:val="18"/>
      <w:szCs w:val="18"/>
    </w:rPr>
  </w:style>
  <w:style w:type="character" w:customStyle="1" w:styleId="SprechblasentextZchn">
    <w:name w:val="Sprechblasentext Zchn"/>
    <w:basedOn w:val="Absatz-Standardschriftart"/>
    <w:link w:val="Sprechblasentext"/>
    <w:uiPriority w:val="99"/>
    <w:semiHidden/>
    <w:rsid w:val="00BC25A4"/>
    <w:rPr>
      <w:rFonts w:ascii="MS Shell Dlg" w:hAnsi="MS Shell Dlg" w:cs="MS Shell Dlg"/>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9oiuWNU5C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4.jpeg"/><Relationship Id="rId5" Type="http://schemas.openxmlformats.org/officeDocument/2006/relationships/image" Target="media/image1.jpeg"/><Relationship Id="rId10" Type="http://schemas.openxmlformats.org/officeDocument/2006/relationships/hyperlink" Target="https://www.katholisch.de/video/14560-gotteslobvideo-gl-365-meine-hoffnung-und-meine-freude-meine-staerke" TargetMode="External"/><Relationship Id="rId4" Type="http://schemas.openxmlformats.org/officeDocument/2006/relationships/webSettings" Target="webSettings.xml"/><Relationship Id="rId9" Type="http://schemas.openxmlformats.org/officeDocument/2006/relationships/hyperlink" Target="https://www.katholisch.de/video/12731-gotteslobvideo-gl-400-ich-lobe-meinen-gott-von-ganzem-herzen"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1098</Words>
  <Characters>6921</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Hecht Pia</dc:creator>
  <cp:keywords/>
  <dc:description/>
  <cp:lastModifiedBy>Hecht Pia</cp:lastModifiedBy>
  <cp:revision>10</cp:revision>
  <dcterms:created xsi:type="dcterms:W3CDTF">2022-01-11T11:40:00Z</dcterms:created>
  <dcterms:modified xsi:type="dcterms:W3CDTF">2022-01-12T09:58:00Z</dcterms:modified>
</cp:coreProperties>
</file>